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1C" w:rsidRDefault="0049781C">
      <w:pPr>
        <w:jc w:val="right"/>
        <w:divId w:val="1352295513"/>
      </w:pPr>
      <w:bookmarkStart w:id="0" w:name="SUB2000"/>
      <w:bookmarkStart w:id="1" w:name="SUB2"/>
      <w:bookmarkStart w:id="2" w:name="_GoBack"/>
      <w:bookmarkEnd w:id="0"/>
      <w:bookmarkEnd w:id="1"/>
      <w:bookmarkEnd w:id="2"/>
    </w:p>
    <w:p w:rsidR="00131B21" w:rsidRDefault="00131B21">
      <w:pPr>
        <w:jc w:val="right"/>
        <w:divId w:val="1352295513"/>
      </w:pPr>
      <w:r>
        <w:t>Приложение 2</w:t>
      </w:r>
    </w:p>
    <w:p w:rsidR="00131B21" w:rsidRDefault="00131B21">
      <w:pPr>
        <w:jc w:val="right"/>
        <w:divId w:val="1352295513"/>
      </w:pPr>
      <w:r>
        <w:t xml:space="preserve">к </w:t>
      </w:r>
      <w:hyperlink w:anchor="sub100" w:history="1">
        <w:r>
          <w:rPr>
            <w:rStyle w:val="a3"/>
          </w:rPr>
          <w:t>Методическим рекомендациям</w:t>
        </w:r>
      </w:hyperlink>
    </w:p>
    <w:p w:rsidR="00131B21" w:rsidRDefault="00131B21">
      <w:pPr>
        <w:jc w:val="right"/>
        <w:divId w:val="1352295513"/>
      </w:pPr>
      <w:r>
        <w:t>по проведению инвентаризации (паспортизации)</w:t>
      </w:r>
    </w:p>
    <w:p w:rsidR="00131B21" w:rsidRDefault="00131B21">
      <w:pPr>
        <w:jc w:val="right"/>
        <w:divId w:val="1352295513"/>
      </w:pPr>
      <w:r>
        <w:t>объектов социальной инфраструктуры на предмет</w:t>
      </w:r>
    </w:p>
    <w:p w:rsidR="00131B21" w:rsidRDefault="00131B21">
      <w:pPr>
        <w:jc w:val="right"/>
        <w:divId w:val="1352295513"/>
      </w:pPr>
      <w:r>
        <w:t>соблюдения доступной среды для инвалидов</w:t>
      </w:r>
    </w:p>
    <w:p w:rsidR="00131B21" w:rsidRDefault="00131B21">
      <w:pPr>
        <w:jc w:val="right"/>
        <w:divId w:val="1352295513"/>
      </w:pPr>
      <w:r>
        <w:t> </w:t>
      </w:r>
    </w:p>
    <w:p w:rsidR="0049781C" w:rsidRDefault="0049781C">
      <w:pPr>
        <w:jc w:val="right"/>
        <w:divId w:val="1352295513"/>
      </w:pPr>
    </w:p>
    <w:p w:rsidR="00131B21" w:rsidRDefault="00131B21">
      <w:pPr>
        <w:jc w:val="right"/>
        <w:divId w:val="1352295513"/>
      </w:pPr>
      <w:r>
        <w:t> </w:t>
      </w:r>
    </w:p>
    <w:p w:rsidR="00131B21" w:rsidRDefault="00131B21">
      <w:pPr>
        <w:jc w:val="center"/>
        <w:divId w:val="1352295513"/>
      </w:pPr>
      <w:r>
        <w:rPr>
          <w:rStyle w:val="s1"/>
        </w:rPr>
        <w:t>ПАСПОРТ</w:t>
      </w:r>
      <w:r>
        <w:rPr>
          <w:b/>
          <w:bCs/>
        </w:rPr>
        <w:br/>
      </w:r>
      <w:r>
        <w:rPr>
          <w:rStyle w:val="s1"/>
        </w:rPr>
        <w:t>доступности объекта социальной инфраструктуры</w:t>
      </w:r>
      <w:r>
        <w:rPr>
          <w:b/>
          <w:bCs/>
        </w:rPr>
        <w:br/>
      </w:r>
      <w:r>
        <w:rPr>
          <w:rStyle w:val="s1"/>
        </w:rPr>
        <w:t>№__________  от «___»____________201__года</w:t>
      </w:r>
    </w:p>
    <w:p w:rsidR="00131B21" w:rsidRDefault="00131B21">
      <w:pPr>
        <w:ind w:firstLine="400"/>
        <w:jc w:val="both"/>
        <w:divId w:val="1352295513"/>
      </w:pPr>
      <w:r>
        <w:rPr>
          <w:rStyle w:val="s0"/>
        </w:rPr>
        <w:t> </w:t>
      </w:r>
    </w:p>
    <w:p w:rsidR="00131B21" w:rsidRDefault="00131B21">
      <w:pPr>
        <w:ind w:firstLine="400"/>
        <w:jc w:val="center"/>
        <w:divId w:val="1352295513"/>
        <w:rPr>
          <w:rStyle w:val="s0"/>
        </w:rPr>
      </w:pPr>
      <w:r>
        <w:rPr>
          <w:rStyle w:val="s0"/>
        </w:rPr>
        <w:t>полное юридическое наименование объекта</w:t>
      </w:r>
    </w:p>
    <w:p w:rsidR="0049781C" w:rsidRDefault="0049781C">
      <w:pPr>
        <w:ind w:firstLine="400"/>
        <w:jc w:val="center"/>
        <w:divId w:val="1352295513"/>
      </w:pPr>
    </w:p>
    <w:p w:rsidR="00131B21" w:rsidRDefault="00131B21">
      <w:pPr>
        <w:ind w:firstLine="400"/>
        <w:jc w:val="both"/>
        <w:divId w:val="1352295513"/>
      </w:pPr>
      <w:r>
        <w:rPr>
          <w:rStyle w:val="s0"/>
        </w:rPr>
        <w:t> </w:t>
      </w:r>
    </w:p>
    <w:p w:rsidR="00131B21" w:rsidRDefault="00131B21">
      <w:pPr>
        <w:ind w:firstLine="400"/>
        <w:jc w:val="both"/>
        <w:divId w:val="1352295513"/>
        <w:rPr>
          <w:rStyle w:val="s0"/>
        </w:rPr>
      </w:pPr>
      <w:r>
        <w:rPr>
          <w:rStyle w:val="s0"/>
        </w:rPr>
        <w:t>почтовый адрес, телефон, факс, e-</w:t>
      </w:r>
      <w:proofErr w:type="spellStart"/>
      <w:r>
        <w:rPr>
          <w:rStyle w:val="s0"/>
        </w:rPr>
        <w:t>mail</w:t>
      </w:r>
      <w:proofErr w:type="spellEnd"/>
    </w:p>
    <w:p w:rsidR="0049781C" w:rsidRDefault="0049781C">
      <w:pPr>
        <w:ind w:firstLine="400"/>
        <w:jc w:val="both"/>
        <w:divId w:val="1352295513"/>
      </w:pPr>
    </w:p>
    <w:p w:rsidR="00131B21" w:rsidRDefault="00131B21">
      <w:pPr>
        <w:ind w:firstLine="400"/>
        <w:jc w:val="both"/>
        <w:divId w:val="1352295513"/>
        <w:rPr>
          <w:rStyle w:val="s0"/>
        </w:rPr>
      </w:pPr>
      <w:r>
        <w:rPr>
          <w:rStyle w:val="s0"/>
        </w:rPr>
        <w:t>Наименование населенного пункта___________________________________________________________________________________</w:t>
      </w:r>
    </w:p>
    <w:p w:rsidR="0049781C" w:rsidRDefault="0049781C">
      <w:pPr>
        <w:ind w:firstLine="400"/>
        <w:jc w:val="both"/>
        <w:divId w:val="1352295513"/>
      </w:pPr>
    </w:p>
    <w:p w:rsidR="00131B21" w:rsidRDefault="00131B21" w:rsidP="0049781C">
      <w:pPr>
        <w:numPr>
          <w:ilvl w:val="0"/>
          <w:numId w:val="1"/>
        </w:numPr>
        <w:jc w:val="both"/>
        <w:divId w:val="1352295513"/>
        <w:rPr>
          <w:rStyle w:val="s0"/>
        </w:rPr>
      </w:pPr>
      <w:r>
        <w:rPr>
          <w:rStyle w:val="s0"/>
        </w:rPr>
        <w:t>Вид деятельности________________________________________________________________________________________________</w:t>
      </w:r>
    </w:p>
    <w:p w:rsidR="0049781C" w:rsidRDefault="0049781C" w:rsidP="0049781C">
      <w:pPr>
        <w:numPr>
          <w:ilvl w:val="0"/>
          <w:numId w:val="1"/>
        </w:numPr>
        <w:jc w:val="both"/>
        <w:divId w:val="1352295513"/>
      </w:pPr>
    </w:p>
    <w:p w:rsidR="00131B21" w:rsidRDefault="00131B21" w:rsidP="0049781C">
      <w:pPr>
        <w:numPr>
          <w:ilvl w:val="0"/>
          <w:numId w:val="1"/>
        </w:numPr>
        <w:jc w:val="both"/>
        <w:divId w:val="1352295513"/>
        <w:rPr>
          <w:rStyle w:val="s0"/>
        </w:rPr>
      </w:pPr>
      <w:r>
        <w:rPr>
          <w:rStyle w:val="s0"/>
        </w:rPr>
        <w:t>Субъект собственности (собственник)_______________________________________________________________________________</w:t>
      </w:r>
    </w:p>
    <w:p w:rsidR="0049781C" w:rsidRDefault="0049781C" w:rsidP="0049781C">
      <w:pPr>
        <w:numPr>
          <w:ilvl w:val="0"/>
          <w:numId w:val="1"/>
        </w:numPr>
        <w:jc w:val="both"/>
        <w:divId w:val="1352295513"/>
      </w:pPr>
    </w:p>
    <w:p w:rsidR="00131B21" w:rsidRDefault="00131B21">
      <w:pPr>
        <w:pBdr>
          <w:bottom w:val="single" w:sz="12" w:space="1" w:color="auto"/>
        </w:pBdr>
        <w:ind w:firstLine="400"/>
        <w:jc w:val="both"/>
        <w:divId w:val="1352295513"/>
      </w:pPr>
      <w:r>
        <w:rPr>
          <w:rStyle w:val="s0"/>
        </w:rPr>
        <w:t>3. Размещение объекта ______________________________________________________________________________________________</w:t>
      </w:r>
    </w:p>
    <w:p w:rsidR="0049781C" w:rsidRDefault="0049781C">
      <w:pPr>
        <w:ind w:firstLine="400"/>
        <w:jc w:val="both"/>
        <w:divId w:val="1352295513"/>
      </w:pPr>
    </w:p>
    <w:p w:rsidR="00131B21" w:rsidRDefault="00131B21">
      <w:pPr>
        <w:ind w:firstLine="400"/>
        <w:jc w:val="both"/>
        <w:divId w:val="1352295513"/>
      </w:pPr>
      <w:r>
        <w:rPr>
          <w:rStyle w:val="s0"/>
        </w:rPr>
        <w:t>количество зданий, помещений с отдельным входом; отдельно стоящее здание, количество этажей; встроенное, пристроенное здание, какой этаж в здании; год постройки (капитального ремонта)</w:t>
      </w:r>
    </w:p>
    <w:p w:rsidR="00131B21" w:rsidRDefault="00131B21">
      <w:pPr>
        <w:ind w:firstLine="400"/>
        <w:jc w:val="both"/>
        <w:divId w:val="1352295513"/>
      </w:pPr>
      <w:r>
        <w:rPr>
          <w:rStyle w:val="s0"/>
        </w:rPr>
        <w:t>4. Объем представляемых услуг всего___________________________________________________________________________________</w:t>
      </w:r>
    </w:p>
    <w:p w:rsidR="00131B21" w:rsidRDefault="00131B21">
      <w:pPr>
        <w:ind w:firstLine="4860"/>
        <w:jc w:val="both"/>
        <w:divId w:val="1352295513"/>
        <w:rPr>
          <w:rStyle w:val="s0"/>
        </w:rPr>
      </w:pPr>
      <w:r>
        <w:rPr>
          <w:rStyle w:val="s0"/>
        </w:rPr>
        <w:t>количество обслуживаемых посетителей в день, вместимость и т.п.</w:t>
      </w:r>
    </w:p>
    <w:p w:rsidR="0049781C" w:rsidRDefault="0049781C">
      <w:pPr>
        <w:ind w:firstLine="4860"/>
        <w:jc w:val="both"/>
        <w:divId w:val="1352295513"/>
      </w:pPr>
    </w:p>
    <w:p w:rsidR="0049781C" w:rsidRDefault="0049781C">
      <w:pPr>
        <w:ind w:firstLine="4860"/>
        <w:jc w:val="both"/>
        <w:divId w:val="1352295513"/>
      </w:pPr>
    </w:p>
    <w:p w:rsidR="0049781C" w:rsidRDefault="0049781C">
      <w:pPr>
        <w:ind w:firstLine="4860"/>
        <w:jc w:val="both"/>
        <w:divId w:val="1352295513"/>
      </w:pPr>
    </w:p>
    <w:p w:rsidR="0049781C" w:rsidRDefault="0049781C">
      <w:pPr>
        <w:ind w:firstLine="4860"/>
        <w:jc w:val="both"/>
        <w:divId w:val="1352295513"/>
      </w:pPr>
    </w:p>
    <w:p w:rsidR="0049781C" w:rsidRDefault="0049781C">
      <w:pPr>
        <w:ind w:firstLine="4860"/>
        <w:jc w:val="both"/>
        <w:divId w:val="1352295513"/>
      </w:pPr>
    </w:p>
    <w:p w:rsidR="00131B21" w:rsidRDefault="00131B21">
      <w:pPr>
        <w:ind w:firstLine="400"/>
        <w:jc w:val="both"/>
        <w:divId w:val="1352295513"/>
        <w:rPr>
          <w:rStyle w:val="s0"/>
        </w:rPr>
      </w:pPr>
      <w:r>
        <w:rPr>
          <w:rStyle w:val="s0"/>
        </w:rPr>
        <w:t>4.1</w:t>
      </w:r>
      <w:proofErr w:type="gramStart"/>
      <w:r>
        <w:rPr>
          <w:rStyle w:val="s0"/>
        </w:rPr>
        <w:t xml:space="preserve"> В</w:t>
      </w:r>
      <w:proofErr w:type="gramEnd"/>
      <w:r>
        <w:rPr>
          <w:rStyle w:val="s0"/>
        </w:rPr>
        <w:t xml:space="preserve"> том числе для инвалидов_________________________________________________________________________________________</w:t>
      </w:r>
    </w:p>
    <w:p w:rsidR="0049781C" w:rsidRDefault="0049781C">
      <w:pPr>
        <w:ind w:firstLine="400"/>
        <w:jc w:val="both"/>
        <w:divId w:val="1352295513"/>
      </w:pPr>
    </w:p>
    <w:p w:rsidR="00131B21" w:rsidRDefault="00131B21">
      <w:pPr>
        <w:ind w:firstLine="6120"/>
        <w:jc w:val="both"/>
        <w:divId w:val="1352295513"/>
      </w:pPr>
      <w:r>
        <w:rPr>
          <w:rStyle w:val="s0"/>
        </w:rPr>
        <w:t>указывается количество инвалидов</w:t>
      </w:r>
    </w:p>
    <w:p w:rsidR="00131B21" w:rsidRDefault="00131B21">
      <w:pPr>
        <w:jc w:val="center"/>
        <w:divId w:val="1352295513"/>
        <w:rPr>
          <w:rStyle w:val="s1"/>
        </w:rPr>
      </w:pPr>
      <w:r>
        <w:rPr>
          <w:rStyle w:val="s1"/>
        </w:rPr>
        <w:t> </w:t>
      </w:r>
    </w:p>
    <w:p w:rsidR="0049781C" w:rsidRDefault="0049781C">
      <w:pPr>
        <w:jc w:val="center"/>
        <w:divId w:val="1352295513"/>
      </w:pPr>
    </w:p>
    <w:p w:rsidR="00131B21" w:rsidRDefault="00131B21">
      <w:pPr>
        <w:jc w:val="center"/>
        <w:divId w:val="1352295513"/>
      </w:pPr>
      <w:r>
        <w:rPr>
          <w:rStyle w:val="s1"/>
        </w:rPr>
        <w:lastRenderedPageBreak/>
        <w:t>1. ВХОДНАЯ ГРУППА (для доступа в зону оказания услуг)</w:t>
      </w:r>
    </w:p>
    <w:p w:rsidR="00131B21" w:rsidRDefault="00131B21">
      <w:pPr>
        <w:jc w:val="center"/>
        <w:divId w:val="1352295513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3522"/>
        <w:gridCol w:w="1965"/>
        <w:gridCol w:w="1778"/>
        <w:gridCol w:w="2322"/>
        <w:gridCol w:w="1988"/>
        <w:gridCol w:w="2396"/>
      </w:tblGrid>
      <w:tr w:rsidR="00131B21">
        <w:trPr>
          <w:divId w:val="1352295513"/>
          <w:jc w:val="center"/>
        </w:trPr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№№ помещения по плану БТИ</w:t>
            </w:r>
          </w:p>
        </w:tc>
        <w:tc>
          <w:tcPr>
            <w:tcW w:w="1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Наименование элементов объекта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Пун</w:t>
            </w:r>
            <w:proofErr w:type="gramStart"/>
            <w:r w:rsidRPr="00470E43">
              <w:rPr>
                <w:rStyle w:val="s0"/>
              </w:rPr>
              <w:t>кт в СП</w:t>
            </w:r>
            <w:proofErr w:type="gramEnd"/>
            <w:r w:rsidRPr="00470E43">
              <w:rPr>
                <w:rStyle w:val="s0"/>
              </w:rPr>
              <w:t xml:space="preserve"> РК</w:t>
            </w:r>
          </w:p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3.06-15-2005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Категория инвалидов, для которых установлен норматив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Норматив доступности, установленный для инвалидов, в единицах измерения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Фактическая величина, наличие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Рекомендуемые мероприятия по адаптации при несоответствии нормативу: установка, создание, ремонт, замена или реконструкция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1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7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Крыльцо и входная площадка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Габариты площадки: ширина *глубина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- распашная дверь со стороны её открывания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</w:t>
            </w:r>
            <w:proofErr w:type="spellStart"/>
            <w:r w:rsidRPr="00470E43">
              <w:rPr>
                <w:rStyle w:val="s0"/>
              </w:rPr>
              <w:t>полуторапольная</w:t>
            </w:r>
            <w:proofErr w:type="spellEnd"/>
            <w:r w:rsidRPr="00470E43">
              <w:rPr>
                <w:rStyle w:val="s0"/>
              </w:rPr>
              <w:t xml:space="preserve"> дверь со стороны её открывания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диаметр поворотных зон наружных входных площадок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2.14, в т.ч. зависимость ширины и глубины входной площадки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Таблица 6.1</w:t>
            </w:r>
          </w:p>
          <w:p w:rsidR="00131B21" w:rsidRPr="00470E43" w:rsidRDefault="00131B21">
            <w:r w:rsidRPr="00470E43">
              <w:rPr>
                <w:rStyle w:val="s0"/>
              </w:rPr>
              <w:t>пункт 2.6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150*150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155*180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220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Противоскользящее покрытие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Пункт 4.6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2.21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К, 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Навес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</w:t>
            </w:r>
          </w:p>
          <w:p w:rsidR="00131B21" w:rsidRPr="00470E43" w:rsidRDefault="00131B21">
            <w:r w:rsidRPr="00470E43">
              <w:rPr>
                <w:rStyle w:val="s0"/>
              </w:rPr>
              <w:t>Таблиц 6.1</w:t>
            </w:r>
          </w:p>
          <w:p w:rsidR="00131B21" w:rsidRPr="00470E43" w:rsidRDefault="00131B21">
            <w:r w:rsidRPr="00470E43">
              <w:rPr>
                <w:rStyle w:val="s0"/>
              </w:rPr>
              <w:t>Пункт 5.6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Указатели специальных входов в здание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7</w:t>
            </w:r>
          </w:p>
          <w:p w:rsidR="00131B21" w:rsidRPr="00470E43" w:rsidRDefault="00131B21">
            <w:r w:rsidRPr="00470E43">
              <w:rPr>
                <w:rStyle w:val="s0"/>
              </w:rPr>
              <w:t>Таблица 7.1</w:t>
            </w:r>
          </w:p>
          <w:p w:rsidR="00131B21" w:rsidRPr="00470E43" w:rsidRDefault="00131B21">
            <w:r w:rsidRPr="00470E43">
              <w:rPr>
                <w:rStyle w:val="s0"/>
              </w:rPr>
              <w:t>Пункт 4.13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Лестница наружная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Противоскользящее покрытие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Пункт 4.6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2.21 (Б)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  <w:r w:rsidRPr="00470E43">
              <w:rPr>
                <w:rStyle w:val="s0"/>
              </w:rPr>
              <w:t>, С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Разворотные площадки: ширина * глубина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внизу в местах примыкания горизонтальных путей к </w:t>
            </w:r>
            <w:r w:rsidRPr="00470E43">
              <w:rPr>
                <w:rStyle w:val="s0"/>
              </w:rPr>
              <w:lastRenderedPageBreak/>
              <w:t>лестнице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</w:t>
            </w:r>
            <w:proofErr w:type="gramStart"/>
            <w:r w:rsidRPr="00470E43">
              <w:rPr>
                <w:rStyle w:val="s0"/>
              </w:rPr>
              <w:t>промежуточная</w:t>
            </w:r>
            <w:proofErr w:type="gramEnd"/>
            <w:r w:rsidRPr="00470E43">
              <w:rPr>
                <w:rStyle w:val="s0"/>
              </w:rPr>
              <w:t xml:space="preserve"> с поворотом направления движения на 90 градусов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</w:t>
            </w:r>
            <w:proofErr w:type="gramStart"/>
            <w:r w:rsidRPr="00470E43">
              <w:rPr>
                <w:rStyle w:val="s0"/>
              </w:rPr>
              <w:t>необходимое</w:t>
            </w:r>
            <w:proofErr w:type="gramEnd"/>
            <w:r w:rsidRPr="00470E43">
              <w:rPr>
                <w:rStyle w:val="s0"/>
              </w:rPr>
              <w:t xml:space="preserve"> для U-образного разворота кресла-коляски на 180 градусов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lastRenderedPageBreak/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6.5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lastRenderedPageBreak/>
              <w:t>П</w:t>
            </w:r>
            <w:proofErr w:type="gramEnd"/>
            <w:r w:rsidRPr="00470E43">
              <w:rPr>
                <w:rStyle w:val="s0"/>
              </w:rPr>
              <w:t xml:space="preserve"> 4.6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 Рисунок</w:t>
            </w:r>
          </w:p>
          <w:p w:rsidR="00131B21" w:rsidRPr="00470E43" w:rsidRDefault="00131B21">
            <w:r w:rsidRPr="00470E43">
              <w:rPr>
                <w:rStyle w:val="s0"/>
              </w:rPr>
              <w:t>2.8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4.6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 Рисунок</w:t>
            </w:r>
          </w:p>
          <w:p w:rsidR="00131B21" w:rsidRPr="00470E43" w:rsidRDefault="00131B21">
            <w:r w:rsidRPr="00470E43">
              <w:rPr>
                <w:rStyle w:val="s0"/>
              </w:rPr>
              <w:t>2.8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lastRenderedPageBreak/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160 * 160 см</w:t>
            </w:r>
          </w:p>
          <w:p w:rsidR="00131B21" w:rsidRPr="00470E43" w:rsidRDefault="00131B21">
            <w:r w:rsidRPr="00470E43">
              <w:rPr>
                <w:rStyle w:val="s0"/>
              </w:rPr>
              <w:lastRenderedPageBreak/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140*140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150*170 см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lastRenderedPageBreak/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lastRenderedPageBreak/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Поручни с двух сторон:</w:t>
            </w:r>
          </w:p>
          <w:p w:rsidR="00131B21" w:rsidRPr="00470E43" w:rsidRDefault="00131B21">
            <w:r w:rsidRPr="00470E43">
              <w:rPr>
                <w:rStyle w:val="s0"/>
              </w:rPr>
              <w:t>- высота поручня:</w:t>
            </w:r>
          </w:p>
          <w:p w:rsidR="00131B21" w:rsidRPr="00470E43" w:rsidRDefault="00131B21">
            <w:r w:rsidRPr="00470E43">
              <w:rPr>
                <w:rStyle w:val="s0"/>
              </w:rPr>
              <w:t>одноуровневый</w:t>
            </w:r>
          </w:p>
          <w:p w:rsidR="00131B21" w:rsidRPr="00470E43" w:rsidRDefault="00131B21">
            <w:r w:rsidRPr="00470E43">
              <w:rPr>
                <w:rStyle w:val="s0"/>
              </w:rPr>
              <w:t>двухуровневый</w:t>
            </w:r>
          </w:p>
          <w:p w:rsidR="00131B21" w:rsidRPr="00470E43" w:rsidRDefault="00131B21">
            <w:r w:rsidRPr="00470E43">
              <w:rPr>
                <w:rStyle w:val="s0"/>
              </w:rPr>
              <w:t>- дополнительный поручень для детей до 10 лет в учреждениях с наличием соответствующего контингента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</w:t>
            </w:r>
            <w:proofErr w:type="spellStart"/>
            <w:r w:rsidRPr="00470E43">
              <w:rPr>
                <w:rStyle w:val="s0"/>
              </w:rPr>
              <w:t>нетравмирующие</w:t>
            </w:r>
            <w:proofErr w:type="spellEnd"/>
            <w:r w:rsidRPr="00470E43">
              <w:rPr>
                <w:rStyle w:val="s0"/>
              </w:rPr>
              <w:t xml:space="preserve"> завершения поручня: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B7"/>
            </w:r>
            <w:r w:rsidRPr="00470E43">
              <w:rPr>
                <w:rStyle w:val="s0"/>
              </w:rPr>
              <w:t xml:space="preserve"> горизонтальное завершение после последней опоры поручня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B7"/>
            </w:r>
            <w:r w:rsidRPr="00470E43">
              <w:rPr>
                <w:rStyle w:val="s0"/>
              </w:rPr>
              <w:t xml:space="preserve"> закругление одноуровневого поручня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B7"/>
            </w:r>
            <w:r w:rsidRPr="00470E43">
              <w:rPr>
                <w:rStyle w:val="s0"/>
              </w:rPr>
              <w:t xml:space="preserve"> закругление двухуровневого поручня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2.20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Рис.2.20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Рис 2.25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О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  <w:p w:rsidR="00131B21" w:rsidRPr="00470E43" w:rsidRDefault="00131B21">
            <w:r w:rsidRPr="00470E43">
              <w:rPr>
                <w:rStyle w:val="s0"/>
              </w:rPr>
              <w:t>95 см</w:t>
            </w:r>
          </w:p>
          <w:p w:rsidR="00131B21" w:rsidRPr="00470E43" w:rsidRDefault="00131B21">
            <w:r w:rsidRPr="00470E43">
              <w:rPr>
                <w:rStyle w:val="s0"/>
              </w:rPr>
              <w:t>70 см. (нижний) 95 см (верхний).</w:t>
            </w:r>
          </w:p>
          <w:p w:rsidR="00131B21" w:rsidRPr="00470E43" w:rsidRDefault="00131B21">
            <w:r w:rsidRPr="00470E43">
              <w:rPr>
                <w:rStyle w:val="s0"/>
              </w:rPr>
              <w:t>50 см.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30 см</w:t>
            </w:r>
          </w:p>
          <w:p w:rsidR="00131B21" w:rsidRPr="00470E43" w:rsidRDefault="00131B21">
            <w:r w:rsidRPr="00470E43">
              <w:rPr>
                <w:rStyle w:val="s0"/>
              </w:rPr>
              <w:t>4,5 см</w:t>
            </w:r>
          </w:p>
          <w:p w:rsidR="00131B21" w:rsidRPr="00470E43" w:rsidRDefault="00131B21">
            <w:r w:rsidRPr="00470E43">
              <w:rPr>
                <w:rStyle w:val="s0"/>
              </w:rPr>
              <w:t>20 см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Пандус наружный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Ширина марша</w:t>
            </w:r>
          </w:p>
        </w:tc>
        <w:tc>
          <w:tcPr>
            <w:tcW w:w="6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4.6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 Рисунок 2.22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90см. между поручнями;</w:t>
            </w:r>
          </w:p>
          <w:p w:rsidR="00131B21" w:rsidRPr="00470E43" w:rsidRDefault="00131B21">
            <w:r w:rsidRPr="00470E43">
              <w:rPr>
                <w:rStyle w:val="s0"/>
              </w:rPr>
              <w:t>100см. общая ширина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>Уклон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H/L- не более 1/12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Высота одного подъема (высота пандуса </w:t>
            </w:r>
            <w:proofErr w:type="gramStart"/>
            <w:r w:rsidRPr="00470E43">
              <w:rPr>
                <w:rStyle w:val="s0"/>
              </w:rPr>
              <w:t>от</w:t>
            </w:r>
            <w:proofErr w:type="gramEnd"/>
            <w:r w:rsidRPr="00470E43">
              <w:rPr>
                <w:rStyle w:val="s0"/>
              </w:rPr>
              <w:t xml:space="preserve"> нижней до верхней точки)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Не более 80 см.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Разворотные площадки: ширина х глубина</w:t>
            </w:r>
          </w:p>
          <w:p w:rsidR="00131B21" w:rsidRPr="00470E43" w:rsidRDefault="00131B21">
            <w:r w:rsidRPr="00470E43">
              <w:rPr>
                <w:rStyle w:val="s0"/>
              </w:rPr>
              <w:t>- внизу в местах примыкания горизонтальных путей к пандусам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промежуточная с поворотом </w:t>
            </w:r>
            <w:r w:rsidRPr="00470E43">
              <w:rPr>
                <w:rStyle w:val="s0"/>
              </w:rPr>
              <w:lastRenderedPageBreak/>
              <w:t>направления движения (ширина х глубина)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lastRenderedPageBreak/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6.5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4.6</w:t>
            </w:r>
          </w:p>
          <w:p w:rsidR="00131B21" w:rsidRPr="00470E43" w:rsidRDefault="00131B21">
            <w:r w:rsidRPr="00470E43">
              <w:rPr>
                <w:rStyle w:val="s0"/>
              </w:rPr>
              <w:lastRenderedPageBreak/>
              <w:t>Приложение 2 Рисунок 2.23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lastRenderedPageBreak/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160 * 160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lastRenderedPageBreak/>
              <w:t>Не менее 180 * 150 см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lastRenderedPageBreak/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lastRenderedPageBreak/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Поручни с двух сторон:</w:t>
            </w:r>
          </w:p>
          <w:p w:rsidR="00131B21" w:rsidRPr="00470E43" w:rsidRDefault="00131B21">
            <w:r w:rsidRPr="00470E43">
              <w:rPr>
                <w:rStyle w:val="s0"/>
              </w:rPr>
              <w:t>- на высоте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открытые горизонтальные завершения вверху и внизу, с </w:t>
            </w:r>
            <w:proofErr w:type="spellStart"/>
            <w:r w:rsidRPr="00470E43">
              <w:rPr>
                <w:rStyle w:val="s0"/>
              </w:rPr>
              <w:t>нетравмирующим</w:t>
            </w:r>
            <w:proofErr w:type="spellEnd"/>
            <w:r w:rsidRPr="00470E43">
              <w:rPr>
                <w:rStyle w:val="s0"/>
              </w:rPr>
              <w:t xml:space="preserve"> окончанием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4.6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2.22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2.25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К</w:t>
            </w:r>
            <w:proofErr w:type="gramStart"/>
            <w:r w:rsidRPr="00470E43">
              <w:rPr>
                <w:rStyle w:val="s0"/>
              </w:rPr>
              <w:t>,О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70-90 см.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4 см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Противоскользящее покрытие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Пункт 4.6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Рисунок 2.21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Подъемник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Наружный подъемник:</w:t>
            </w:r>
          </w:p>
          <w:p w:rsidR="00131B21" w:rsidRPr="00470E43" w:rsidRDefault="00131B21">
            <w:r w:rsidRPr="00470E43">
              <w:rPr>
                <w:rStyle w:val="s0"/>
              </w:rPr>
              <w:t>Вертикальный (В), наклонный (Н)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Pr="00470E43" w:rsidRDefault="00131B21">
            <w:r w:rsidRPr="00470E43">
              <w:rPr>
                <w:rStyle w:val="s0"/>
              </w:rPr>
              <w:t>Рисунки 2.28,</w:t>
            </w:r>
          </w:p>
          <w:p w:rsidR="00131B21" w:rsidRPr="00470E43" w:rsidRDefault="00131B21">
            <w:r w:rsidRPr="00470E43">
              <w:rPr>
                <w:rStyle w:val="s0"/>
              </w:rPr>
              <w:t>2.29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Тамбур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Габариты тамбура: (ширина х глубина):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при внутренней распашной </w:t>
            </w:r>
            <w:proofErr w:type="spellStart"/>
            <w:r w:rsidRPr="00470E43">
              <w:rPr>
                <w:rStyle w:val="s0"/>
              </w:rPr>
              <w:t>однопольной</w:t>
            </w:r>
            <w:proofErr w:type="spellEnd"/>
            <w:r w:rsidRPr="00470E43">
              <w:rPr>
                <w:rStyle w:val="s0"/>
              </w:rPr>
              <w:t xml:space="preserve"> двери, расположенной «на одной линии»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при внутренней распашной </w:t>
            </w:r>
            <w:proofErr w:type="spellStart"/>
            <w:r w:rsidRPr="00470E43">
              <w:rPr>
                <w:rStyle w:val="s0"/>
              </w:rPr>
              <w:t>однопольной</w:t>
            </w:r>
            <w:proofErr w:type="spellEnd"/>
            <w:r w:rsidRPr="00470E43">
              <w:rPr>
                <w:rStyle w:val="s0"/>
              </w:rPr>
              <w:t xml:space="preserve"> двери, расположенной «со смещением» (поворот на 90 градусов)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двери распашные двухпольные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П.6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2.14, 2.15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135*190 см</w:t>
            </w:r>
          </w:p>
          <w:p w:rsidR="00131B21" w:rsidRPr="00470E43" w:rsidRDefault="00131B21">
            <w:r w:rsidRPr="00470E43">
              <w:rPr>
                <w:rStyle w:val="s0"/>
              </w:rPr>
              <w:t>или</w:t>
            </w:r>
          </w:p>
          <w:p w:rsidR="00131B21" w:rsidRPr="00470E43" w:rsidRDefault="00131B21">
            <w:r w:rsidRPr="00470E43">
              <w:rPr>
                <w:rStyle w:val="s0"/>
              </w:rPr>
              <w:t>150*150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255*135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200*150 см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Двери распашные (Р), автоматические раздвижные (А):</w:t>
            </w:r>
          </w:p>
          <w:p w:rsidR="00131B21" w:rsidRPr="00470E43" w:rsidRDefault="00131B21">
            <w:r w:rsidRPr="00470E43">
              <w:rPr>
                <w:rStyle w:val="s0"/>
              </w:rPr>
              <w:t>- ширина проема в свету;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- высота порога наружного, внутреннего.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Default="00131B21">
            <w:pPr>
              <w:rPr>
                <w:rStyle w:val="s0"/>
              </w:rPr>
            </w:pPr>
            <w:r w:rsidRPr="00470E43">
              <w:rPr>
                <w:rStyle w:val="s0"/>
              </w:rPr>
              <w:t>Рисунок 2.11</w:t>
            </w:r>
          </w:p>
          <w:p w:rsidR="0049781C" w:rsidRDefault="0049781C">
            <w:pPr>
              <w:rPr>
                <w:rStyle w:val="s0"/>
              </w:rPr>
            </w:pPr>
          </w:p>
          <w:p w:rsidR="0049781C" w:rsidRDefault="0049781C">
            <w:pPr>
              <w:rPr>
                <w:rStyle w:val="s0"/>
              </w:rPr>
            </w:pPr>
          </w:p>
          <w:p w:rsidR="0049781C" w:rsidRDefault="0049781C">
            <w:pPr>
              <w:rPr>
                <w:rStyle w:val="s0"/>
              </w:rPr>
            </w:pPr>
          </w:p>
          <w:p w:rsidR="0049781C" w:rsidRDefault="0049781C">
            <w:pPr>
              <w:rPr>
                <w:rStyle w:val="s0"/>
              </w:rPr>
            </w:pPr>
          </w:p>
          <w:p w:rsidR="0049781C" w:rsidRPr="00470E43" w:rsidRDefault="0049781C"/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К</w:t>
            </w:r>
          </w:p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90 см.</w:t>
            </w:r>
          </w:p>
          <w:p w:rsidR="00131B21" w:rsidRPr="00470E43" w:rsidRDefault="00131B21">
            <w:r w:rsidRPr="00470E43">
              <w:rPr>
                <w:rStyle w:val="s0"/>
              </w:rPr>
              <w:t>Не более 2,5 см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</w:tbl>
    <w:p w:rsidR="00131B21" w:rsidRPr="00470E43" w:rsidRDefault="00131B21">
      <w:pPr>
        <w:jc w:val="center"/>
        <w:divId w:val="1352295513"/>
      </w:pPr>
      <w:r>
        <w:t> </w:t>
      </w:r>
    </w:p>
    <w:p w:rsidR="00131B21" w:rsidRDefault="00131B21">
      <w:pPr>
        <w:jc w:val="center"/>
        <w:divId w:val="1352295513"/>
      </w:pPr>
      <w:r>
        <w:rPr>
          <w:rStyle w:val="s1"/>
        </w:rPr>
        <w:lastRenderedPageBreak/>
        <w:t>2. ПУТИ ДВИЖЕНИЯ (П.6)</w:t>
      </w:r>
      <w:r>
        <w:rPr>
          <w:b/>
          <w:bCs/>
        </w:rPr>
        <w:br/>
      </w:r>
      <w:r>
        <w:rPr>
          <w:rStyle w:val="s1"/>
        </w:rPr>
        <w:t>на объекте (для доступа в зону оказания услуги)</w:t>
      </w:r>
    </w:p>
    <w:p w:rsidR="00131B21" w:rsidRDefault="00131B21">
      <w:pPr>
        <w:jc w:val="center"/>
        <w:divId w:val="1352295513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3544"/>
        <w:gridCol w:w="1962"/>
        <w:gridCol w:w="1833"/>
        <w:gridCol w:w="2227"/>
        <w:gridCol w:w="2095"/>
        <w:gridCol w:w="2310"/>
      </w:tblGrid>
      <w:tr w:rsidR="00131B21">
        <w:trPr>
          <w:divId w:val="1352295513"/>
          <w:jc w:val="center"/>
        </w:trPr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№№ помещения по плану БТИ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Наименование элементов объекта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Пункт</w:t>
            </w:r>
          </w:p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 xml:space="preserve">в </w:t>
            </w:r>
            <w:hyperlink r:id="rId6" w:history="1">
              <w:r w:rsidRPr="00470E43">
                <w:rPr>
                  <w:rStyle w:val="a3"/>
                </w:rPr>
                <w:t>СП РК</w:t>
              </w:r>
            </w:hyperlink>
          </w:p>
          <w:p w:rsidR="00131B21" w:rsidRPr="00470E43" w:rsidRDefault="00131B21">
            <w:pPr>
              <w:jc w:val="center"/>
            </w:pPr>
            <w:hyperlink r:id="rId7" w:history="1">
              <w:r w:rsidRPr="00470E43">
                <w:rPr>
                  <w:rStyle w:val="a3"/>
                </w:rPr>
                <w:t>3.06-15-2005</w:t>
              </w:r>
            </w:hyperlink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Категория инвалидов, для которых установлен норматив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Норматив доступности, установленный для инвалидов, в единицах измерения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Фактическая величина, наличие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Рекомендуемые мероприятия по адаптации при несоответствии нормативу: установка, создание, ремонт, замена или реконструкция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1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6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Коридоры/холлы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Ширина полосы движения при открытых дверях кабинетов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При стандартной распашной двери в 90 см. ширина коридора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Рисунок 2.9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Не менее 90 см.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180 см.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Разворотные площадки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Рисунок 2.8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Не менее 150 * 150 см.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Место отдыха и ожидания в </w:t>
            </w:r>
            <w:proofErr w:type="gramStart"/>
            <w:r w:rsidRPr="00470E43">
              <w:rPr>
                <w:rStyle w:val="s0"/>
              </w:rPr>
              <w:t>местах</w:t>
            </w:r>
            <w:proofErr w:type="gramEnd"/>
            <w:r w:rsidRPr="00470E43">
              <w:rPr>
                <w:rStyle w:val="s0"/>
              </w:rPr>
              <w:t xml:space="preserve"> защищенных от перегрева, сквозняков и т.д.</w:t>
            </w:r>
          </w:p>
          <w:p w:rsidR="00131B21" w:rsidRPr="00470E43" w:rsidRDefault="00131B21">
            <w:r w:rsidRPr="00470E43">
              <w:rPr>
                <w:rStyle w:val="s0"/>
              </w:rPr>
              <w:t>- для лиц с нарушением ОДА (О), расстояние от сидения до полосы движения</w:t>
            </w:r>
          </w:p>
          <w:p w:rsidR="00131B21" w:rsidRPr="00470E43" w:rsidRDefault="00131B21">
            <w:r w:rsidRPr="00470E43">
              <w:rPr>
                <w:rStyle w:val="s0"/>
              </w:rPr>
              <w:t>- для колясочников ниши в коридорах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6.11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4.6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2.7</w:t>
            </w:r>
          </w:p>
          <w:p w:rsidR="00131B21" w:rsidRPr="00470E43" w:rsidRDefault="00131B21">
            <w:r w:rsidRPr="00470E43">
              <w:rPr>
                <w:rStyle w:val="s0"/>
              </w:rPr>
              <w:t>(есть варианты)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К, 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О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Не реже, чем </w:t>
            </w:r>
            <w:proofErr w:type="gramStart"/>
            <w:r w:rsidRPr="00470E43">
              <w:rPr>
                <w:rStyle w:val="s0"/>
              </w:rPr>
              <w:t>через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25 м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 на этаж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60 см.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 места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Навесное оборудование в зоне движения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П.6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</w:t>
            </w:r>
          </w:p>
          <w:p w:rsidR="00131B21" w:rsidRPr="00470E43" w:rsidRDefault="00131B21">
            <w:r w:rsidRPr="00470E43">
              <w:rPr>
                <w:rStyle w:val="s0"/>
              </w:rPr>
              <w:t>2.9-2.10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более 30 см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Декоративное оформление разметки путей движения и зон ожидания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6.12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Лестница №1 (в зону оказания услуги)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Противоскользящее покрытие</w:t>
            </w:r>
          </w:p>
        </w:tc>
        <w:tc>
          <w:tcPr>
            <w:tcW w:w="64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Пункт 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2.21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  <w:r w:rsidRPr="00470E43">
              <w:rPr>
                <w:rStyle w:val="s0"/>
              </w:rPr>
              <w:t>, С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Рельефная (тактильная) полоса перед маршем вверху и внизу </w:t>
            </w:r>
            <w:r w:rsidRPr="00470E43">
              <w:rPr>
                <w:rStyle w:val="s0"/>
              </w:rPr>
              <w:lastRenderedPageBreak/>
              <w:t>(ширина)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За 60 см. до и после марша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lastRenderedPageBreak/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>Контрастная окраска перед первой и на последней ступени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Ширина ступени +5 см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Поручни с двух сторон:</w:t>
            </w:r>
          </w:p>
          <w:p w:rsidR="00131B21" w:rsidRPr="00470E43" w:rsidRDefault="00131B21">
            <w:r w:rsidRPr="00470E43">
              <w:rPr>
                <w:rStyle w:val="s0"/>
              </w:rPr>
              <w:t>- высота поручня:</w:t>
            </w:r>
          </w:p>
          <w:p w:rsidR="00131B21" w:rsidRPr="00470E43" w:rsidRDefault="00131B21">
            <w:r w:rsidRPr="00470E43">
              <w:rPr>
                <w:rStyle w:val="s0"/>
              </w:rPr>
              <w:t>одноуровневый</w:t>
            </w:r>
          </w:p>
          <w:p w:rsidR="00131B21" w:rsidRPr="00470E43" w:rsidRDefault="00131B21">
            <w:r w:rsidRPr="00470E43">
              <w:rPr>
                <w:rStyle w:val="s0"/>
              </w:rPr>
              <w:t>двухуровневый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- дополнительный поручень для детей до 10 лет в учреждениях с наличием соответствующего контингента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- горизонтальные (</w:t>
            </w:r>
            <w:proofErr w:type="spellStart"/>
            <w:r w:rsidRPr="00470E43">
              <w:rPr>
                <w:rStyle w:val="s0"/>
              </w:rPr>
              <w:t>нетравмирующие</w:t>
            </w:r>
            <w:proofErr w:type="spellEnd"/>
            <w:r w:rsidRPr="00470E43">
              <w:rPr>
                <w:rStyle w:val="s0"/>
              </w:rPr>
              <w:t>) завершения поручня после последней опоры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закругления в конце поручня: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2.20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Рис.2.20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Рис 2.20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О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95 см</w:t>
            </w:r>
          </w:p>
          <w:p w:rsidR="00131B21" w:rsidRPr="00470E43" w:rsidRDefault="00131B21">
            <w:r w:rsidRPr="00470E43">
              <w:rPr>
                <w:rStyle w:val="s0"/>
              </w:rPr>
              <w:t>70 см. (нижний) 95 см (верхний).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50 см.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30 см.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Лифт пассажирский к зоне оказания услуги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- Кабина: габариты (глубина X ширина)</w:t>
            </w:r>
          </w:p>
          <w:p w:rsidR="00131B21" w:rsidRPr="00470E43" w:rsidRDefault="00131B21">
            <w:r w:rsidRPr="00470E43">
              <w:rPr>
                <w:rStyle w:val="s0"/>
              </w:rPr>
              <w:t>1) без сопровождающего:</w:t>
            </w:r>
          </w:p>
          <w:p w:rsidR="00131B21" w:rsidRPr="00470E43" w:rsidRDefault="00131B21">
            <w:r w:rsidRPr="00470E43">
              <w:rPr>
                <w:rStyle w:val="s0"/>
              </w:rPr>
              <w:t>2) с сопровождающим:</w:t>
            </w:r>
          </w:p>
          <w:p w:rsidR="00131B21" w:rsidRPr="00470E43" w:rsidRDefault="00131B21">
            <w:r w:rsidRPr="00470E43">
              <w:rPr>
                <w:rStyle w:val="s0"/>
              </w:rPr>
              <w:t>- минимальные значения</w:t>
            </w:r>
          </w:p>
          <w:p w:rsidR="00131B21" w:rsidRPr="00470E43" w:rsidRDefault="00131B21">
            <w:r w:rsidRPr="00470E43">
              <w:rPr>
                <w:rStyle w:val="s0"/>
              </w:rPr>
              <w:t>- оптимальные значения</w:t>
            </w:r>
          </w:p>
          <w:p w:rsidR="00131B21" w:rsidRPr="00470E43" w:rsidRDefault="00131B21">
            <w:r w:rsidRPr="00470E43">
              <w:rPr>
                <w:rStyle w:val="s0"/>
              </w:rPr>
              <w:t>3) для транспортировки больного на каталке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- площадка перед лифтом</w:t>
            </w:r>
          </w:p>
          <w:p w:rsidR="00131B21" w:rsidRPr="00470E43" w:rsidRDefault="00131B21">
            <w:r w:rsidRPr="00470E43">
              <w:rPr>
                <w:rStyle w:val="s0"/>
              </w:rPr>
              <w:t>- ширина дверного проема;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поручни (высота)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К</w:t>
            </w:r>
            <w:proofErr w:type="gramStart"/>
            <w:r w:rsidRPr="00470E43">
              <w:rPr>
                <w:rStyle w:val="s0"/>
              </w:rPr>
              <w:t>,О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140 * 110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195*140 см.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129*173 см.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210*110 см.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150*150 см.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90 см</w:t>
            </w:r>
          </w:p>
          <w:p w:rsidR="00131B21" w:rsidRPr="00470E43" w:rsidRDefault="00131B21">
            <w:r w:rsidRPr="00470E43">
              <w:rPr>
                <w:rStyle w:val="s0"/>
              </w:rPr>
              <w:t>90-110 см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Световая и звуковая информация в кабине о движении лифта</w:t>
            </w:r>
          </w:p>
        </w:tc>
        <w:tc>
          <w:tcPr>
            <w:tcW w:w="64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7</w:t>
            </w:r>
          </w:p>
          <w:p w:rsidR="00131B21" w:rsidRPr="00470E43" w:rsidRDefault="00131B21">
            <w:r w:rsidRPr="00470E43">
              <w:rPr>
                <w:rStyle w:val="s0"/>
              </w:rPr>
              <w:t>Таблица 7.1 п.4.2 и 4.4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3.16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>Знак доступности лифта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Default="00131B21">
            <w:pPr>
              <w:rPr>
                <w:rStyle w:val="s0"/>
              </w:rPr>
            </w:pPr>
            <w:r w:rsidRPr="00470E43">
              <w:rPr>
                <w:rStyle w:val="s0"/>
              </w:rPr>
              <w:t xml:space="preserve">К,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  <w:p w:rsidR="0049781C" w:rsidRPr="00470E43" w:rsidRDefault="0049781C"/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lastRenderedPageBreak/>
              <w:t>Пандус внутренний к лестнице №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Ширина марша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4.6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Приложение 2 Рисунок 2.22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90 см между поручнями -100см общая ширина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Уклон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Default="00131B21">
            <w:pPr>
              <w:rPr>
                <w:rStyle w:val="s0"/>
              </w:rPr>
            </w:pPr>
            <w:r w:rsidRPr="00470E43">
              <w:rPr>
                <w:rStyle w:val="s0"/>
              </w:rPr>
              <w:t>К</w:t>
            </w:r>
          </w:p>
          <w:p w:rsidR="0049781C" w:rsidRDefault="0049781C">
            <w:pPr>
              <w:rPr>
                <w:rStyle w:val="s0"/>
              </w:rPr>
            </w:pPr>
          </w:p>
          <w:p w:rsidR="0049781C" w:rsidRPr="00470E43" w:rsidRDefault="0049781C"/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H/L- не более 1/12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Высота одного подъема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Default="00131B21">
            <w:pPr>
              <w:rPr>
                <w:rStyle w:val="s0"/>
              </w:rPr>
            </w:pPr>
            <w:r w:rsidRPr="00470E43">
              <w:rPr>
                <w:rStyle w:val="s0"/>
              </w:rPr>
              <w:t>К</w:t>
            </w:r>
          </w:p>
          <w:p w:rsidR="0049781C" w:rsidRDefault="0049781C">
            <w:pPr>
              <w:rPr>
                <w:rStyle w:val="s0"/>
              </w:rPr>
            </w:pPr>
          </w:p>
          <w:p w:rsidR="0049781C" w:rsidRDefault="0049781C">
            <w:pPr>
              <w:rPr>
                <w:rStyle w:val="s0"/>
              </w:rPr>
            </w:pPr>
          </w:p>
          <w:p w:rsidR="0049781C" w:rsidRPr="00470E43" w:rsidRDefault="0049781C"/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Не более 80 см.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Разворотные площадки: ширина х глубина</w:t>
            </w:r>
          </w:p>
          <w:p w:rsidR="00131B21" w:rsidRPr="00470E43" w:rsidRDefault="00131B21">
            <w:r w:rsidRPr="00470E43">
              <w:rPr>
                <w:rStyle w:val="s0"/>
              </w:rPr>
              <w:t>- внизу в местах примыкания горизонтальных путей к пандусам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</w:t>
            </w:r>
            <w:proofErr w:type="gramStart"/>
            <w:r w:rsidRPr="00470E43">
              <w:rPr>
                <w:rStyle w:val="s0"/>
              </w:rPr>
              <w:t>промежуточная</w:t>
            </w:r>
            <w:proofErr w:type="gramEnd"/>
            <w:r w:rsidRPr="00470E43">
              <w:rPr>
                <w:rStyle w:val="s0"/>
              </w:rPr>
              <w:t xml:space="preserve"> с поворотом направления движения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6.1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4.6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 Рисунок 2.23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160 * 160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180 * 150 см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Поручни с двух сторон:</w:t>
            </w:r>
          </w:p>
          <w:p w:rsidR="00131B21" w:rsidRPr="00470E43" w:rsidRDefault="00131B21">
            <w:r w:rsidRPr="00470E43">
              <w:rPr>
                <w:rStyle w:val="s0"/>
              </w:rPr>
              <w:t>- на высоте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открытые горизонтальные завершения вверху и внизу, с </w:t>
            </w:r>
            <w:proofErr w:type="spellStart"/>
            <w:r w:rsidRPr="00470E43">
              <w:rPr>
                <w:rStyle w:val="s0"/>
              </w:rPr>
              <w:t>нетравмирующим</w:t>
            </w:r>
            <w:proofErr w:type="spellEnd"/>
            <w:r w:rsidRPr="00470E43">
              <w:rPr>
                <w:rStyle w:val="s0"/>
              </w:rPr>
              <w:t xml:space="preserve"> окончанием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 рисунок 2.22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2.22, 2.25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К</w:t>
            </w:r>
            <w:proofErr w:type="gramStart"/>
            <w:r w:rsidRPr="00470E43">
              <w:rPr>
                <w:rStyle w:val="s0"/>
              </w:rPr>
              <w:t>,О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70-90 см.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30 см</w:t>
            </w:r>
          </w:p>
          <w:p w:rsidR="00131B21" w:rsidRPr="00470E43" w:rsidRDefault="00131B21">
            <w:r w:rsidRPr="00470E43">
              <w:rPr>
                <w:rStyle w:val="s0"/>
              </w:rPr>
              <w:t>Закругление не менее 4 см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Противоскользящее покрытие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Пункт 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Рисунок 2.21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Пандус переносной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Default="00131B21">
            <w:pPr>
              <w:rPr>
                <w:rStyle w:val="s0"/>
              </w:rPr>
            </w:pPr>
            <w:r w:rsidRPr="00470E43">
              <w:rPr>
                <w:rStyle w:val="s0"/>
              </w:rPr>
              <w:t>К</w:t>
            </w:r>
          </w:p>
          <w:p w:rsidR="0049781C" w:rsidRDefault="0049781C">
            <w:pPr>
              <w:rPr>
                <w:rStyle w:val="s0"/>
              </w:rPr>
            </w:pPr>
          </w:p>
          <w:p w:rsidR="0049781C" w:rsidRPr="00470E43" w:rsidRDefault="0049781C"/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Лестничное индивидуальное подъемное устройство при отсутствии лифта:</w:t>
            </w:r>
          </w:p>
          <w:p w:rsidR="00131B21" w:rsidRPr="00470E43" w:rsidRDefault="00131B21">
            <w:r w:rsidRPr="00470E43">
              <w:rPr>
                <w:rStyle w:val="s0"/>
              </w:rPr>
              <w:t>С платформой</w:t>
            </w:r>
          </w:p>
          <w:p w:rsidR="00131B21" w:rsidRPr="00470E43" w:rsidRDefault="00131B21">
            <w:r w:rsidRPr="00470E43">
              <w:rPr>
                <w:rStyle w:val="s0"/>
              </w:rPr>
              <w:t>С сидением</w:t>
            </w:r>
          </w:p>
          <w:p w:rsidR="00131B21" w:rsidRPr="00470E43" w:rsidRDefault="00131B21">
            <w:r w:rsidRPr="00470E43">
              <w:rPr>
                <w:rStyle w:val="s0"/>
              </w:rPr>
              <w:t>Подвесное</w:t>
            </w:r>
          </w:p>
          <w:p w:rsidR="00131B21" w:rsidRPr="00470E43" w:rsidRDefault="00131B21">
            <w:r w:rsidRPr="00470E43">
              <w:rPr>
                <w:rStyle w:val="s0"/>
              </w:rPr>
              <w:t>Мобильное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Default="00131B21">
            <w:pPr>
              <w:rPr>
                <w:rStyle w:val="s0"/>
              </w:rPr>
            </w:pPr>
            <w:r w:rsidRPr="00470E43">
              <w:rPr>
                <w:rStyle w:val="s0"/>
              </w:rPr>
              <w:t>Рисунок 2.30</w:t>
            </w:r>
          </w:p>
          <w:p w:rsidR="0049781C" w:rsidRDefault="0049781C">
            <w:pPr>
              <w:rPr>
                <w:rStyle w:val="s0"/>
              </w:rPr>
            </w:pPr>
          </w:p>
          <w:p w:rsidR="0049781C" w:rsidRDefault="0049781C">
            <w:pPr>
              <w:rPr>
                <w:rStyle w:val="s0"/>
              </w:rPr>
            </w:pPr>
          </w:p>
          <w:p w:rsidR="0049781C" w:rsidRDefault="0049781C">
            <w:pPr>
              <w:rPr>
                <w:rStyle w:val="s0"/>
              </w:rPr>
            </w:pPr>
          </w:p>
          <w:p w:rsidR="0049781C" w:rsidRDefault="0049781C">
            <w:pPr>
              <w:rPr>
                <w:rStyle w:val="s0"/>
              </w:rPr>
            </w:pPr>
          </w:p>
          <w:p w:rsidR="0049781C" w:rsidRDefault="0049781C">
            <w:pPr>
              <w:rPr>
                <w:rStyle w:val="s0"/>
              </w:rPr>
            </w:pPr>
          </w:p>
          <w:p w:rsidR="0049781C" w:rsidRPr="00470E43" w:rsidRDefault="0049781C"/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</w:tbl>
    <w:p w:rsidR="00131B21" w:rsidRPr="00470E43" w:rsidRDefault="00131B21">
      <w:pPr>
        <w:jc w:val="center"/>
        <w:divId w:val="1352295513"/>
      </w:pPr>
      <w:r>
        <w:lastRenderedPageBreak/>
        <w:t> </w:t>
      </w:r>
    </w:p>
    <w:p w:rsidR="00131B21" w:rsidRDefault="00131B21">
      <w:pPr>
        <w:jc w:val="center"/>
        <w:divId w:val="1352295513"/>
      </w:pPr>
      <w:r>
        <w:rPr>
          <w:rStyle w:val="s1"/>
        </w:rPr>
        <w:t>3. ЗОНА ОКАЗАНИЯ УСЛУГИ (в зависимости от вида деятельности)</w:t>
      </w:r>
    </w:p>
    <w:p w:rsidR="00131B21" w:rsidRDefault="00131B21">
      <w:pPr>
        <w:jc w:val="center"/>
        <w:divId w:val="1352295513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3544"/>
        <w:gridCol w:w="1962"/>
        <w:gridCol w:w="1870"/>
        <w:gridCol w:w="2208"/>
        <w:gridCol w:w="2077"/>
        <w:gridCol w:w="2310"/>
      </w:tblGrid>
      <w:tr w:rsidR="00131B21">
        <w:trPr>
          <w:divId w:val="1352295513"/>
          <w:jc w:val="center"/>
        </w:trPr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№№ помещения по плану БТИ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Наименование элементов объекта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Пункт</w:t>
            </w:r>
          </w:p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в СП РК</w:t>
            </w:r>
          </w:p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3.06-15-2005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Категория инвалидов, для которых установлен норматив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Норматив доступности, установленный для инвалидов, в единицах измерения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Фактическая величина, наличие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Рекомендуемые мероприятия по адаптации при несоответствии нормативу: установка, создание, ремонт, замена или реконструкция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1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6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Обслуживание через окно/прилавок №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Высота рабочей поверхности</w:t>
            </w:r>
          </w:p>
          <w:p w:rsidR="00131B21" w:rsidRPr="00470E43" w:rsidRDefault="00131B21">
            <w:r w:rsidRPr="00470E43">
              <w:rPr>
                <w:rStyle w:val="s0"/>
              </w:rPr>
              <w:t>-При ширине 0,3-0,45м для гардероба, регистратуры, справочной, КПП, операционной и кассовой стойки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-При ширине 0,55-0,6 для прилавков магазинов, пунктов приема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Приложение 7</w:t>
            </w:r>
          </w:p>
          <w:p w:rsidR="00131B21" w:rsidRPr="00470E43" w:rsidRDefault="00131B21">
            <w:r w:rsidRPr="00470E43">
              <w:rPr>
                <w:rStyle w:val="s0"/>
              </w:rPr>
              <w:t>(</w:t>
            </w:r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7.13)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80-120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70-90 см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Габариты зоны обслуживания: ширина х глубина: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Для разворота на 45◦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(</w:t>
            </w:r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4.6,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Рисунок 2.1)</w:t>
            </w:r>
            <w:proofErr w:type="gramEnd"/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90 * 125 см.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Не менее 135см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Обслуживание в зале/кабинете №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Ширина проема двери в свету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2D"/>
            </w:r>
            <w:r w:rsidRPr="00470E43">
              <w:rPr>
                <w:rStyle w:val="s0"/>
              </w:rPr>
              <w:t xml:space="preserve"> </w:t>
            </w:r>
            <w:proofErr w:type="spellStart"/>
            <w:r w:rsidRPr="00470E43">
              <w:rPr>
                <w:rStyle w:val="s0"/>
              </w:rPr>
              <w:t>Однопольная</w:t>
            </w:r>
            <w:proofErr w:type="spellEnd"/>
            <w:r w:rsidRPr="00470E43">
              <w:rPr>
                <w:rStyle w:val="s0"/>
              </w:rPr>
              <w:t xml:space="preserve">, складная, раздвижная, </w:t>
            </w:r>
            <w:proofErr w:type="spellStart"/>
            <w:r w:rsidRPr="00470E43">
              <w:rPr>
                <w:rStyle w:val="s0"/>
              </w:rPr>
              <w:t>полуторопольная</w:t>
            </w:r>
            <w:proofErr w:type="spellEnd"/>
            <w:r w:rsidRPr="00470E43">
              <w:rPr>
                <w:rStyle w:val="s0"/>
              </w:rPr>
              <w:t xml:space="preserve"> дверь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2D"/>
            </w:r>
            <w:r w:rsidRPr="00470E43">
              <w:rPr>
                <w:rStyle w:val="s0"/>
              </w:rPr>
              <w:t xml:space="preserve"> Двухпольная дверь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2D"/>
            </w:r>
            <w:r w:rsidRPr="00470E43">
              <w:rPr>
                <w:rStyle w:val="s0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(П.6,</w:t>
            </w:r>
            <w:proofErr w:type="gramEnd"/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Рисунок 2.11)</w:t>
            </w:r>
            <w:proofErr w:type="gramEnd"/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90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Не менее 170см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Габариты зоны сидения ориентировочно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2D"/>
            </w:r>
            <w:r w:rsidRPr="00470E43">
              <w:rPr>
                <w:rStyle w:val="s0"/>
              </w:rPr>
              <w:t xml:space="preserve"> в продольном направлении (островное размещение, ряд или боком к столу)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2D"/>
            </w:r>
            <w:r w:rsidRPr="00470E43">
              <w:rPr>
                <w:rStyle w:val="s0"/>
              </w:rPr>
              <w:t xml:space="preserve"> при сидении за столом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(</w:t>
            </w:r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7.11)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О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120 см.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lastRenderedPageBreak/>
              <w:t>Не менее 80 см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lastRenderedPageBreak/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lastRenderedPageBreak/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Зона для кресл</w:t>
            </w:r>
            <w:proofErr w:type="gramStart"/>
            <w:r w:rsidRPr="00470E43">
              <w:rPr>
                <w:rStyle w:val="s0"/>
              </w:rPr>
              <w:t>а-</w:t>
            </w:r>
            <w:proofErr w:type="gramEnd"/>
            <w:r w:rsidRPr="00470E43">
              <w:rPr>
                <w:rStyle w:val="s0"/>
              </w:rPr>
              <w:t xml:space="preserve"> коляски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(П.6,</w:t>
            </w:r>
            <w:proofErr w:type="gramEnd"/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Рисунок 2.4)</w:t>
            </w:r>
            <w:proofErr w:type="gramEnd"/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Не менее 150 * 150 см.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Стол с высотой рабочей поверхности при фронтальном или боковом доступе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(П.6,</w:t>
            </w:r>
            <w:proofErr w:type="gramEnd"/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Рисунок 3.4, 3.3)</w:t>
            </w:r>
            <w:proofErr w:type="gramEnd"/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80-90 см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Обслуживание с перемещением по маршруту №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Ширина полосы движения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(</w:t>
            </w:r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4.6, рис.2.1)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90 см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Высота оборудования (стеллаж, прилавок)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(</w:t>
            </w:r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7.13)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70-90 см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Кабина индивидуального обслуживания №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Ширина X глубина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(</w:t>
            </w:r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7.4 )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Не менее 160 * 180см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Место для сидения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О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Наличие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Крючки для костылей:</w:t>
            </w:r>
          </w:p>
          <w:p w:rsidR="00131B21" w:rsidRPr="00470E43" w:rsidRDefault="00131B21">
            <w:r w:rsidRPr="00470E43">
              <w:rPr>
                <w:rStyle w:val="s0"/>
              </w:rPr>
              <w:t>- на высоте;</w:t>
            </w:r>
          </w:p>
          <w:p w:rsidR="00131B21" w:rsidRPr="00470E43" w:rsidRDefault="00131B21">
            <w:r w:rsidRPr="00470E43">
              <w:rPr>
                <w:rStyle w:val="s0"/>
              </w:rPr>
              <w:t>- выступ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7</w:t>
            </w:r>
          </w:p>
          <w:p w:rsidR="00131B21" w:rsidRPr="00470E43" w:rsidRDefault="00131B21">
            <w:r w:rsidRPr="00470E43">
              <w:rPr>
                <w:rStyle w:val="s0"/>
              </w:rPr>
              <w:t>Таблица 7.1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Пункт 2.6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О</w:t>
            </w:r>
          </w:p>
          <w:p w:rsidR="00131B21" w:rsidRPr="00470E43" w:rsidRDefault="00131B21">
            <w:r w:rsidRPr="00470E43">
              <w:rPr>
                <w:rStyle w:val="s0"/>
              </w:rPr>
              <w:t>О</w:t>
            </w:r>
          </w:p>
          <w:p w:rsidR="00131B21" w:rsidRPr="00470E43" w:rsidRDefault="00131B21">
            <w:r w:rsidRPr="00470E43">
              <w:rPr>
                <w:rStyle w:val="s0"/>
              </w:rPr>
              <w:t>О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  <w:p w:rsidR="00131B21" w:rsidRPr="00470E43" w:rsidRDefault="00131B21">
            <w:r w:rsidRPr="00470E43">
              <w:rPr>
                <w:rStyle w:val="s0"/>
              </w:rPr>
              <w:t>130 см.</w:t>
            </w:r>
          </w:p>
          <w:p w:rsidR="00131B21" w:rsidRPr="00470E43" w:rsidRDefault="00131B21">
            <w:r w:rsidRPr="00470E43">
              <w:rPr>
                <w:rStyle w:val="s0"/>
              </w:rPr>
              <w:t>12 см.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</w:tbl>
    <w:p w:rsidR="00131B21" w:rsidRPr="00470E43" w:rsidRDefault="00131B21">
      <w:pPr>
        <w:jc w:val="center"/>
        <w:divId w:val="1352295513"/>
      </w:pPr>
      <w:r>
        <w:t> </w:t>
      </w:r>
    </w:p>
    <w:p w:rsidR="00131B21" w:rsidRDefault="00131B21">
      <w:pPr>
        <w:jc w:val="center"/>
        <w:divId w:val="1352295513"/>
      </w:pPr>
      <w:r>
        <w:rPr>
          <w:rStyle w:val="s1"/>
        </w:rPr>
        <w:t>4. САНИТАРНО-БЫТОВЫЕ ПОМЕЩЕНИЯ</w:t>
      </w:r>
    </w:p>
    <w:p w:rsidR="00131B21" w:rsidRDefault="00131B21">
      <w:pPr>
        <w:jc w:val="center"/>
        <w:divId w:val="1352295513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3544"/>
        <w:gridCol w:w="1962"/>
        <w:gridCol w:w="1833"/>
        <w:gridCol w:w="2227"/>
        <w:gridCol w:w="2095"/>
        <w:gridCol w:w="2310"/>
      </w:tblGrid>
      <w:tr w:rsidR="00131B21">
        <w:trPr>
          <w:divId w:val="1352295513"/>
          <w:jc w:val="center"/>
        </w:trPr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№№ помещения по плану БТИ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Наименование элементов объекта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Пункт</w:t>
            </w:r>
          </w:p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 xml:space="preserve">в </w:t>
            </w:r>
            <w:hyperlink r:id="rId8" w:history="1">
              <w:r w:rsidRPr="00470E43">
                <w:rPr>
                  <w:rStyle w:val="a3"/>
                </w:rPr>
                <w:t>СП РК</w:t>
              </w:r>
            </w:hyperlink>
          </w:p>
          <w:p w:rsidR="00131B21" w:rsidRPr="00470E43" w:rsidRDefault="00131B21">
            <w:pPr>
              <w:jc w:val="center"/>
            </w:pPr>
            <w:hyperlink r:id="rId9" w:history="1">
              <w:r w:rsidRPr="00470E43">
                <w:rPr>
                  <w:rStyle w:val="a3"/>
                </w:rPr>
                <w:t>3.06-15-2005</w:t>
              </w:r>
            </w:hyperlink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Категория инвалидов, для которых установлен норматив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Норматив доступности, установленный для инвалидов, в единицах измерения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Фактическая величина, наличие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Рекомендуемые мероприятия по адаптации при несоответствии нормативу: установка, создание, ремонт, замена или реконструкция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1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6</w:t>
            </w:r>
          </w:p>
        </w:tc>
      </w:tr>
      <w:tr w:rsidR="00131B21">
        <w:trPr>
          <w:divId w:val="1352295513"/>
          <w:jc w:val="center"/>
        </w:trPr>
        <w:tc>
          <w:tcPr>
            <w:tcW w:w="4244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Санузел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Знак доступности помещения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Приложение 7</w:t>
            </w:r>
          </w:p>
          <w:p w:rsidR="00131B21" w:rsidRPr="00470E43" w:rsidRDefault="00131B21">
            <w:r w:rsidRPr="00470E43">
              <w:rPr>
                <w:rStyle w:val="s0"/>
              </w:rPr>
              <w:t>Таблица 7.1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4.1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Ширина дверного проема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(П.6,</w:t>
            </w:r>
            <w:proofErr w:type="gramEnd"/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Рисунок 2.11, 3.10)</w:t>
            </w:r>
            <w:proofErr w:type="gramEnd"/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Не менее 90 см.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Тактильная направляющая полоса к кабине, ощутимая </w:t>
            </w:r>
            <w:r w:rsidRPr="00470E43">
              <w:rPr>
                <w:rStyle w:val="s0"/>
              </w:rPr>
              <w:lastRenderedPageBreak/>
              <w:t>ногой или тростью (ширина)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lastRenderedPageBreak/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30 см.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lastRenderedPageBreak/>
              <w:t>Раковина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Зона у раковины для кресла-коляски (минимальная глубина X ширина);</w:t>
            </w:r>
          </w:p>
        </w:tc>
        <w:tc>
          <w:tcPr>
            <w:tcW w:w="64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7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3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3.10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К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диаметр зоны 140 см.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>Высота раковины;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75 см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Опорный поручень на высоте, </w:t>
            </w:r>
            <w:proofErr w:type="gramStart"/>
            <w:r w:rsidRPr="00470E43">
              <w:rPr>
                <w:rStyle w:val="s0"/>
              </w:rPr>
              <w:t>м.б</w:t>
            </w:r>
            <w:proofErr w:type="gramEnd"/>
            <w:r w:rsidRPr="00470E43">
              <w:rPr>
                <w:rStyle w:val="s0"/>
              </w:rPr>
              <w:t>. откидывающийся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75 см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Кабины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Количество кабин</w:t>
            </w:r>
          </w:p>
        </w:tc>
        <w:tc>
          <w:tcPr>
            <w:tcW w:w="64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7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3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3.10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Не менее 1 ед.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>Ширина дверного проема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  <w:proofErr w:type="gramStart"/>
            <w:r w:rsidRPr="00470E43">
              <w:rPr>
                <w:rStyle w:val="s0"/>
              </w:rPr>
              <w:t>,О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Не менее 90 см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>Габариты</w:t>
            </w:r>
          </w:p>
          <w:p w:rsidR="00131B21" w:rsidRPr="00470E43" w:rsidRDefault="00131B21">
            <w:r w:rsidRPr="00470E43">
              <w:rPr>
                <w:rStyle w:val="s0"/>
              </w:rPr>
              <w:t>(минимальная глубина X ширина);</w:t>
            </w:r>
          </w:p>
          <w:p w:rsidR="00131B21" w:rsidRPr="00470E43" w:rsidRDefault="00131B21">
            <w:r w:rsidRPr="00470E43">
              <w:rPr>
                <w:rStyle w:val="s0"/>
              </w:rPr>
              <w:t>Оптимальная глубина X ширина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180 * 165см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225 * 220см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>Опорные поручни около раковины и унитаза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75 см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>Зона для кресла-коляски рядом с унитазом (ширина X глубина)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Не менее 80 * 100 см.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>Кнопка сигнализации;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Не выше 100 см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Крючки для одежды, для костылей:</w:t>
            </w:r>
          </w:p>
          <w:p w:rsidR="00131B21" w:rsidRPr="00470E43" w:rsidRDefault="00131B21">
            <w:r w:rsidRPr="00470E43">
              <w:rPr>
                <w:rStyle w:val="s0"/>
              </w:rPr>
              <w:t>- на высоте;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- выступ.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7 (таблица 7.1</w:t>
            </w:r>
          </w:p>
          <w:p w:rsidR="00131B21" w:rsidRPr="00470E43" w:rsidRDefault="00131B21">
            <w:r w:rsidRPr="00470E43">
              <w:rPr>
                <w:rStyle w:val="s0"/>
              </w:rPr>
              <w:t>пункт 2.6)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3.10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120 см.</w:t>
            </w:r>
          </w:p>
          <w:p w:rsidR="00131B21" w:rsidRPr="00470E43" w:rsidRDefault="00131B21">
            <w:r w:rsidRPr="00470E43">
              <w:rPr>
                <w:rStyle w:val="s0"/>
              </w:rPr>
              <w:t>Не выше 130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12 см.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Высота унитаза от пола до верха сидения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7.27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От 45 до 60 мм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Знак доступности кабины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9.2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3.16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Наличие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</w:tbl>
    <w:p w:rsidR="00131B21" w:rsidRPr="00470E43" w:rsidRDefault="00131B21">
      <w:pPr>
        <w:jc w:val="center"/>
        <w:divId w:val="1352295513"/>
      </w:pPr>
      <w:r>
        <w:t> </w:t>
      </w:r>
    </w:p>
    <w:p w:rsidR="00131B21" w:rsidRDefault="00131B21">
      <w:pPr>
        <w:jc w:val="center"/>
        <w:divId w:val="1352295513"/>
      </w:pPr>
      <w:r>
        <w:rPr>
          <w:rStyle w:val="s1"/>
        </w:rPr>
        <w:t>5. СРЕДСТВА ИНФОРМАЦИИ И ТЕЛЕКОММУНИКАЦИИ на объекте</w:t>
      </w:r>
    </w:p>
    <w:p w:rsidR="00131B21" w:rsidRDefault="00131B21">
      <w:pPr>
        <w:jc w:val="center"/>
        <w:divId w:val="1352295513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3412"/>
        <w:gridCol w:w="2094"/>
        <w:gridCol w:w="1833"/>
        <w:gridCol w:w="2227"/>
        <w:gridCol w:w="2095"/>
        <w:gridCol w:w="2310"/>
      </w:tblGrid>
      <w:tr w:rsidR="00131B21">
        <w:trPr>
          <w:divId w:val="1352295513"/>
          <w:jc w:val="center"/>
        </w:trPr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№№ помещения по плану БТИ</w:t>
            </w:r>
          </w:p>
        </w:tc>
        <w:tc>
          <w:tcPr>
            <w:tcW w:w="1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Наименование элементов объекта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Пункт</w:t>
            </w:r>
          </w:p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в СП РК</w:t>
            </w:r>
          </w:p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3.06-15-2005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 xml:space="preserve">Категория инвалидов, для которых установлен </w:t>
            </w:r>
            <w:r w:rsidRPr="00470E43">
              <w:rPr>
                <w:rStyle w:val="s0"/>
              </w:rPr>
              <w:lastRenderedPageBreak/>
              <w:t>норматив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lastRenderedPageBreak/>
              <w:t xml:space="preserve">Норматив доступности, установленный для инвалидов, в </w:t>
            </w:r>
            <w:r w:rsidRPr="00470E43">
              <w:rPr>
                <w:rStyle w:val="s0"/>
              </w:rPr>
              <w:lastRenderedPageBreak/>
              <w:t>единицах измерения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lastRenderedPageBreak/>
              <w:t>Фактическая величина, наличие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 xml:space="preserve">Рекомендуемые мероприятия по адаптации при несоответствии </w:t>
            </w:r>
            <w:r w:rsidRPr="00470E43">
              <w:rPr>
                <w:rStyle w:val="s0"/>
              </w:rPr>
              <w:lastRenderedPageBreak/>
              <w:t>нормативу: установка, создание, ремонт, замена или реконструкция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lastRenderedPageBreak/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7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Визуальные средства информации о предоставлении услуги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Указатели, пиктограммы:</w:t>
            </w:r>
          </w:p>
          <w:p w:rsidR="00131B21" w:rsidRPr="00470E43" w:rsidRDefault="00131B21">
            <w:r w:rsidRPr="00470E43">
              <w:rPr>
                <w:rStyle w:val="s0"/>
              </w:rPr>
              <w:t>- размещение на высоте;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высота прописных букв на указателях с нижней кромкой 2 и более </w:t>
            </w:r>
            <w:proofErr w:type="gramStart"/>
            <w:r w:rsidRPr="00470E43">
              <w:rPr>
                <w:rStyle w:val="s0"/>
              </w:rPr>
              <w:t>м</w:t>
            </w:r>
            <w:proofErr w:type="gramEnd"/>
            <w:r w:rsidRPr="00470E43">
              <w:rPr>
                <w:rStyle w:val="s0"/>
              </w:rPr>
              <w:t xml:space="preserve"> от пола;</w:t>
            </w:r>
          </w:p>
          <w:p w:rsidR="00131B21" w:rsidRPr="00470E43" w:rsidRDefault="00131B21">
            <w:r w:rsidRPr="00470E43">
              <w:rPr>
                <w:rStyle w:val="s0"/>
              </w:rPr>
              <w:t>- освещенность.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9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3.18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9.11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К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От 195-210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7,5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Надписи внутри здания</w:t>
            </w:r>
          </w:p>
          <w:p w:rsidR="00131B21" w:rsidRPr="00470E43" w:rsidRDefault="00131B21">
            <w:r w:rsidRPr="00470E43">
              <w:rPr>
                <w:rStyle w:val="s0"/>
              </w:rPr>
              <w:t>информация о назначении помещения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9.15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Высота 1,4-1,6 см. со стороны дверной ручки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Информация об оказываемой услуге (высота расположения):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2D"/>
            </w:r>
            <w:r w:rsidRPr="00470E43">
              <w:rPr>
                <w:rStyle w:val="s0"/>
              </w:rPr>
              <w:t xml:space="preserve"> стенд с текстами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2D"/>
            </w:r>
            <w:r w:rsidRPr="00470E43">
              <w:rPr>
                <w:rStyle w:val="s0"/>
              </w:rPr>
              <w:t xml:space="preserve"> электронно-сенсорные устройства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9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3.18 «Параметры зоны экспозиции»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proofErr w:type="gramStart"/>
            <w:r w:rsidRPr="00470E43">
              <w:rPr>
                <w:rStyle w:val="s0"/>
              </w:rPr>
              <w:t>(П.6,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ориентир рисунок 3.3 Д)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К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70 см-180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более 90 см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 xml:space="preserve">Световые текстовые табло для вывода оперативной информации (в случае необходимости </w:t>
            </w:r>
            <w:proofErr w:type="gramEnd"/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9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Таблица 9.1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С,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Тактильные средства информации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Тактильные средства информации о предоставлении услуги: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- высота размещения полос ориентации на стене;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- маркировка кабинетов </w:t>
            </w:r>
            <w:r w:rsidRPr="00470E43">
              <w:rPr>
                <w:rStyle w:val="s0"/>
              </w:rPr>
              <w:lastRenderedPageBreak/>
              <w:t>приема со стороны ручки: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B7"/>
            </w:r>
            <w:r w:rsidRPr="00470E43">
              <w:rPr>
                <w:rStyle w:val="s0"/>
              </w:rPr>
              <w:t xml:space="preserve"> на стене рядом с кабинетом, в т.ч. санитарно-бытовых помещений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B7"/>
            </w:r>
            <w:r w:rsidRPr="00470E43">
              <w:rPr>
                <w:rStyle w:val="s0"/>
              </w:rPr>
              <w:t xml:space="preserve"> на кнопках управления лифта;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B7"/>
            </w:r>
            <w:r w:rsidRPr="00470E43">
              <w:rPr>
                <w:rStyle w:val="s0"/>
              </w:rPr>
              <w:t xml:space="preserve"> на поручнях лестниц тактильные указатели со знаками шрифта Брайля или рельефами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lastRenderedPageBreak/>
              <w:t>П</w:t>
            </w:r>
            <w:proofErr w:type="gramEnd"/>
            <w:r w:rsidRPr="00470E43">
              <w:rPr>
                <w:rStyle w:val="s0"/>
              </w:rPr>
              <w:t xml:space="preserve"> 9.26-9-28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3.18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115-165 см.</w:t>
            </w:r>
          </w:p>
          <w:p w:rsidR="00131B21" w:rsidRPr="00470E43" w:rsidRDefault="00131B21">
            <w:r w:rsidRPr="00470E43">
              <w:rPr>
                <w:rStyle w:val="s0"/>
              </w:rPr>
              <w:lastRenderedPageBreak/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100-110 см.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lastRenderedPageBreak/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lastRenderedPageBreak/>
              <w:t>Акустические средства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Телефоны с усилителем звука и увеличенными тактильными клавишами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Информационный знак </w:t>
            </w:r>
            <w:proofErr w:type="gramStart"/>
            <w:r w:rsidRPr="00470E43">
              <w:rPr>
                <w:rStyle w:val="s0"/>
              </w:rPr>
              <w:t>наличии</w:t>
            </w:r>
            <w:proofErr w:type="gramEnd"/>
            <w:r w:rsidRPr="00470E43">
              <w:rPr>
                <w:rStyle w:val="s0"/>
              </w:rPr>
              <w:t xml:space="preserve"> акустического средства</w:t>
            </w:r>
          </w:p>
        </w:tc>
        <w:tc>
          <w:tcPr>
            <w:tcW w:w="68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9.17-9.25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  <w:r w:rsidRPr="00470E43">
              <w:rPr>
                <w:rStyle w:val="s0"/>
              </w:rPr>
              <w:t>, С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Не менее 1 шт.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>Звуковой маяк у входа (динамик с радиотрансляцией):</w:t>
            </w:r>
          </w:p>
          <w:p w:rsidR="00131B21" w:rsidRPr="00470E43" w:rsidRDefault="00131B21">
            <w:r w:rsidRPr="00470E43">
              <w:rPr>
                <w:rStyle w:val="s0"/>
              </w:rPr>
              <w:t>- зона слышимости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до 5 м. от входа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</w:tbl>
    <w:p w:rsidR="00131B21" w:rsidRPr="00470E43" w:rsidRDefault="00131B21">
      <w:pPr>
        <w:jc w:val="center"/>
        <w:divId w:val="1352295513"/>
      </w:pPr>
      <w:r>
        <w:t> </w:t>
      </w:r>
    </w:p>
    <w:p w:rsidR="00131B21" w:rsidRDefault="00131B21">
      <w:pPr>
        <w:jc w:val="center"/>
        <w:divId w:val="1352295513"/>
      </w:pPr>
      <w:r>
        <w:rPr>
          <w:rStyle w:val="s1"/>
        </w:rPr>
        <w:t>6. ТЕРРИТОРИЯ ОБЪЕКТА (П.5)</w:t>
      </w:r>
    </w:p>
    <w:p w:rsidR="00131B21" w:rsidRDefault="00131B21">
      <w:pPr>
        <w:jc w:val="center"/>
        <w:divId w:val="1352295513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3277"/>
        <w:gridCol w:w="2073"/>
        <w:gridCol w:w="1841"/>
        <w:gridCol w:w="2309"/>
        <w:gridCol w:w="2082"/>
        <w:gridCol w:w="2389"/>
      </w:tblGrid>
      <w:tr w:rsidR="00131B21">
        <w:trPr>
          <w:divId w:val="13522955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№№ помещения по плану БТИ</w:t>
            </w:r>
          </w:p>
        </w:tc>
        <w:tc>
          <w:tcPr>
            <w:tcW w:w="46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Наименование элементов объекта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Пункт</w:t>
            </w:r>
          </w:p>
          <w:p w:rsidR="00131B21" w:rsidRPr="00470E43" w:rsidRDefault="00131B21">
            <w:r w:rsidRPr="00470E43">
              <w:rPr>
                <w:rStyle w:val="s0"/>
              </w:rPr>
              <w:t>в СП РК</w:t>
            </w:r>
          </w:p>
          <w:p w:rsidR="00131B21" w:rsidRPr="00470E43" w:rsidRDefault="00131B21">
            <w:r w:rsidRPr="00470E43">
              <w:rPr>
                <w:rStyle w:val="s0"/>
              </w:rPr>
              <w:t>3.06-15-2005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Категория инвалидов, для которых установлен норматив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Норматив доступности, установленный для инвалидов, в единицах измерения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Фактическая величина, наличие</w:t>
            </w:r>
          </w:p>
        </w:tc>
        <w:tc>
          <w:tcPr>
            <w:tcW w:w="3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Рекомендуемые мероприятия по адаптации при несоответствии нормативу: установка, создание, ремонт, замена или реконструкция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6</w:t>
            </w:r>
          </w:p>
        </w:tc>
      </w:tr>
      <w:tr w:rsidR="00131B21">
        <w:trPr>
          <w:divId w:val="1352295513"/>
        </w:trPr>
        <w:tc>
          <w:tcPr>
            <w:tcW w:w="0" w:type="auto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Отведенная территория объекта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Вход на территорию:</w:t>
            </w:r>
          </w:p>
          <w:p w:rsidR="00131B21" w:rsidRPr="00470E43" w:rsidRDefault="00131B21">
            <w:r w:rsidRPr="00470E43">
              <w:rPr>
                <w:rStyle w:val="s0"/>
              </w:rPr>
              <w:t>- ширина прохода, калитки, проема в ограждении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К, 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90 см.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Знак доступности учреждения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  <w:proofErr w:type="gramStart"/>
            <w:r w:rsidRPr="00470E43">
              <w:rPr>
                <w:rStyle w:val="s0"/>
              </w:rPr>
              <w:t>,З</w:t>
            </w:r>
            <w:proofErr w:type="gramEnd"/>
            <w:r w:rsidRPr="00470E43">
              <w:rPr>
                <w:rStyle w:val="s0"/>
              </w:rPr>
              <w:t>,О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lastRenderedPageBreak/>
              <w:t>Автостоянка посетителей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Расстояние до входа</w:t>
            </w:r>
          </w:p>
          <w:p w:rsidR="00131B21" w:rsidRPr="00470E43" w:rsidRDefault="00131B21">
            <w:r w:rsidRPr="00470E43">
              <w:rPr>
                <w:rStyle w:val="s0"/>
              </w:rPr>
              <w:t>- в специализированное здание;</w:t>
            </w:r>
          </w:p>
          <w:p w:rsidR="00131B21" w:rsidRPr="00470E43" w:rsidRDefault="00131B21">
            <w:r w:rsidRPr="00470E43">
              <w:rPr>
                <w:rStyle w:val="s0"/>
              </w:rPr>
              <w:t>- в жилое здание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П.6.1 из РДС РК 3.01-05-2001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более 100 м.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Не более 300 м.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Доля </w:t>
            </w:r>
            <w:proofErr w:type="spellStart"/>
            <w:r w:rsidRPr="00470E43">
              <w:rPr>
                <w:rStyle w:val="s0"/>
              </w:rPr>
              <w:t>машиномест</w:t>
            </w:r>
            <w:proofErr w:type="spellEnd"/>
            <w:r w:rsidRPr="00470E43">
              <w:rPr>
                <w:rStyle w:val="s0"/>
              </w:rPr>
              <w:t xml:space="preserve"> для инвалидов при следующем числе мест:</w:t>
            </w:r>
          </w:p>
          <w:p w:rsidR="00131B21" w:rsidRPr="00470E43" w:rsidRDefault="00131B21">
            <w:r w:rsidRPr="00470E43">
              <w:rPr>
                <w:rStyle w:val="s0"/>
              </w:rPr>
              <w:t>- 100 мест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- 101 - 200 мест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- свыше 200 мест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П.6.3 из РДС РК 3.01-05-2001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4%, но не менее 1 места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3%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2% при общем числе мест свыше 200 плюс не менее 1% на каждые 100 мест свыше 300 мест.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Размер </w:t>
            </w:r>
            <w:proofErr w:type="spellStart"/>
            <w:r w:rsidRPr="00470E43">
              <w:rPr>
                <w:rStyle w:val="s0"/>
              </w:rPr>
              <w:t>автоместа</w:t>
            </w:r>
            <w:proofErr w:type="spellEnd"/>
            <w:r w:rsidRPr="00470E43">
              <w:rPr>
                <w:rStyle w:val="s0"/>
              </w:rPr>
              <w:t xml:space="preserve"> со специальным знаком 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П.5. рис 2.32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Не менее 350 * 500 см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Путь к главному входу в здание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Ширина полосы одностороннего движения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Ширина полосы двустороннего движения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П.5, рис 2.32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П.5.2 из РДС РК 3.01-05-2001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К, О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Не менее 100 см, в том числе, при </w:t>
            </w:r>
            <w:proofErr w:type="spellStart"/>
            <w:r w:rsidRPr="00470E43">
              <w:rPr>
                <w:rStyle w:val="s0"/>
              </w:rPr>
              <w:t>огибании</w:t>
            </w:r>
            <w:proofErr w:type="spellEnd"/>
            <w:r w:rsidRPr="00470E43">
              <w:rPr>
                <w:rStyle w:val="s0"/>
              </w:rPr>
              <w:t xml:space="preserve"> любых препятствий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Не менее 180 см.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При наличии препятствий на пути движения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(П.5, рис 2.32);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Рельефная полоса вокруг препятствия не менее 60 см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Указатели направления движения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К, О, С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Наличие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Декоративное ограждение или рельефная полоса, выполняющая направляющую функцию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(П.5)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Место отдыха на пути движения (вне его габаритов)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(П.5 рис 2,31)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К</w:t>
            </w:r>
            <w:proofErr w:type="gramStart"/>
            <w:r w:rsidRPr="00470E43">
              <w:rPr>
                <w:rStyle w:val="s0"/>
              </w:rPr>
              <w:t>,О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Открытая лестница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Площадка в месте </w:t>
            </w:r>
            <w:r w:rsidRPr="00470E43">
              <w:rPr>
                <w:rStyle w:val="s0"/>
              </w:rPr>
              <w:lastRenderedPageBreak/>
              <w:t xml:space="preserve">примыкания пути движения к открытой лестнице или пандусу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lastRenderedPageBreak/>
              <w:t>П</w:t>
            </w:r>
            <w:proofErr w:type="gramEnd"/>
            <w:r w:rsidRPr="00470E43">
              <w:rPr>
                <w:rStyle w:val="s0"/>
              </w:rPr>
              <w:t xml:space="preserve"> 6.5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160 * 160 см.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lastRenderedPageBreak/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Противоскользящее покрытие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Пункт 4.6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  <w:r w:rsidRPr="00470E43">
              <w:rPr>
                <w:rStyle w:val="s0"/>
              </w:rPr>
              <w:t>, С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Рельефная (тактильная) полоса перед маршем вверху и внизу (ширина)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4.6</w:t>
            </w:r>
          </w:p>
          <w:p w:rsidR="00131B21" w:rsidRPr="00470E43" w:rsidRDefault="00131B21">
            <w:r w:rsidRPr="00470E43">
              <w:rPr>
                <w:rStyle w:val="s0"/>
              </w:rPr>
              <w:t>Приложение 2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 xml:space="preserve">За 60 см до и после марша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1B21" w:rsidRPr="00470E43" w:rsidRDefault="00131B21">
            <w:r w:rsidRPr="00470E43">
              <w:rPr>
                <w:rStyle w:val="s0"/>
              </w:rPr>
              <w:t>Контрастная окраска первой и последней ступени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1B21" w:rsidRPr="00470E43" w:rsidRDefault="00131B21"/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 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Поручни с двух сторон:</w:t>
            </w:r>
          </w:p>
          <w:p w:rsidR="00131B21" w:rsidRPr="00470E43" w:rsidRDefault="00131B21">
            <w:r w:rsidRPr="00470E43">
              <w:rPr>
                <w:rStyle w:val="s0"/>
              </w:rPr>
              <w:t>- высота поручня:</w:t>
            </w:r>
          </w:p>
          <w:p w:rsidR="00131B21" w:rsidRPr="00470E43" w:rsidRDefault="00131B21">
            <w:r w:rsidRPr="00470E43">
              <w:rPr>
                <w:rStyle w:val="s0"/>
              </w:rPr>
              <w:t>одноуровневый</w:t>
            </w:r>
          </w:p>
          <w:p w:rsidR="00131B21" w:rsidRPr="00470E43" w:rsidRDefault="00131B21">
            <w:r w:rsidRPr="00470E43">
              <w:rPr>
                <w:rStyle w:val="s0"/>
              </w:rPr>
              <w:t>двухуровневый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- дополнительный поручень для детей до 10 лет в учреждениях с наличием соответствующего контингента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sym w:font="Times New Roman" w:char="F0B7"/>
            </w:r>
            <w:r w:rsidRPr="00470E43">
              <w:rPr>
                <w:rStyle w:val="s0"/>
              </w:rPr>
              <w:t xml:space="preserve"> горизонтальные (</w:t>
            </w:r>
            <w:proofErr w:type="spellStart"/>
            <w:r w:rsidRPr="00470E43">
              <w:rPr>
                <w:rStyle w:val="s0"/>
              </w:rPr>
              <w:t>нетравмирующие</w:t>
            </w:r>
            <w:proofErr w:type="spellEnd"/>
            <w:r w:rsidRPr="00470E43">
              <w:rPr>
                <w:rStyle w:val="s0"/>
              </w:rPr>
              <w:t xml:space="preserve">) завершения поручня после последней опоры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roofErr w:type="gramStart"/>
            <w:r w:rsidRPr="00470E43">
              <w:rPr>
                <w:rStyle w:val="s0"/>
              </w:rPr>
              <w:t>П</w:t>
            </w:r>
            <w:proofErr w:type="gramEnd"/>
            <w:r w:rsidRPr="00470E43">
              <w:rPr>
                <w:rStyle w:val="s0"/>
              </w:rPr>
              <w:t xml:space="preserve"> 6</w:t>
            </w:r>
          </w:p>
          <w:p w:rsidR="00131B21" w:rsidRPr="00470E43" w:rsidRDefault="00131B21">
            <w:r w:rsidRPr="00470E43">
              <w:rPr>
                <w:rStyle w:val="s0"/>
              </w:rPr>
              <w:t>Рисунок 2.20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Рис.2.20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Рис 2.25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О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 xml:space="preserve">О, </w:t>
            </w:r>
            <w:proofErr w:type="gramStart"/>
            <w:r w:rsidRPr="00470E43">
              <w:rPr>
                <w:rStyle w:val="s0"/>
              </w:rPr>
              <w:t>З</w:t>
            </w:r>
            <w:proofErr w:type="gramEnd"/>
            <w:r w:rsidRPr="00470E43">
              <w:rPr>
                <w:rStyle w:val="s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Наличие</w:t>
            </w:r>
          </w:p>
          <w:p w:rsidR="00131B21" w:rsidRPr="00470E43" w:rsidRDefault="00131B21">
            <w:r w:rsidRPr="00470E43">
              <w:rPr>
                <w:rStyle w:val="s0"/>
              </w:rPr>
              <w:t>95 см</w:t>
            </w:r>
          </w:p>
          <w:p w:rsidR="00131B21" w:rsidRPr="00470E43" w:rsidRDefault="00131B21">
            <w:r w:rsidRPr="00470E43">
              <w:rPr>
                <w:rStyle w:val="s0"/>
              </w:rPr>
              <w:t>70 см. (нижний) 95 см (верхний)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50 см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 </w:t>
            </w:r>
          </w:p>
          <w:p w:rsidR="00131B21" w:rsidRPr="00470E43" w:rsidRDefault="00131B21">
            <w:r w:rsidRPr="00470E43">
              <w:rPr>
                <w:rStyle w:val="s0"/>
              </w:rPr>
              <w:t>30 см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</w:tbl>
    <w:p w:rsidR="00131B21" w:rsidRPr="00470E43" w:rsidRDefault="00131B21">
      <w:pPr>
        <w:jc w:val="center"/>
        <w:divId w:val="1352295513"/>
      </w:pPr>
      <w:r>
        <w:t> </w:t>
      </w:r>
    </w:p>
    <w:p w:rsidR="00131B21" w:rsidRDefault="00131B21">
      <w:pPr>
        <w:jc w:val="center"/>
        <w:divId w:val="1352295513"/>
      </w:pPr>
      <w:r>
        <w:rPr>
          <w:rStyle w:val="s1"/>
        </w:rPr>
        <w:t>7. ВЫВОДЫ</w:t>
      </w:r>
    </w:p>
    <w:p w:rsidR="00131B21" w:rsidRDefault="00131B21">
      <w:pPr>
        <w:jc w:val="center"/>
        <w:divId w:val="1352295513"/>
      </w:pPr>
      <w:r>
        <w:rPr>
          <w:rStyle w:val="s1"/>
        </w:rPr>
        <w:t> </w:t>
      </w:r>
    </w:p>
    <w:p w:rsidR="00131B21" w:rsidRDefault="00131B21">
      <w:pPr>
        <w:ind w:firstLine="400"/>
        <w:jc w:val="both"/>
        <w:divId w:val="1352295513"/>
      </w:pPr>
      <w:r>
        <w:rPr>
          <w:rStyle w:val="s0"/>
        </w:rPr>
        <w:t>7.1. Доступность элементов объекта для МГН («Д» - доступно, « ЧД» - частично доступно, «Н» - не доступно)</w:t>
      </w:r>
    </w:p>
    <w:p w:rsidR="00131B21" w:rsidRDefault="00131B21">
      <w:pPr>
        <w:ind w:firstLine="400"/>
        <w:jc w:val="both"/>
        <w:divId w:val="1352295513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5647"/>
        <w:gridCol w:w="2260"/>
        <w:gridCol w:w="2260"/>
        <w:gridCol w:w="2401"/>
        <w:gridCol w:w="2113"/>
      </w:tblGrid>
      <w:tr w:rsidR="00131B21">
        <w:trPr>
          <w:divId w:val="1352295513"/>
          <w:jc w:val="center"/>
        </w:trPr>
        <w:tc>
          <w:tcPr>
            <w:tcW w:w="2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№</w:t>
            </w:r>
          </w:p>
        </w:tc>
        <w:tc>
          <w:tcPr>
            <w:tcW w:w="18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Наименование элементов объекта</w:t>
            </w:r>
          </w:p>
        </w:tc>
        <w:tc>
          <w:tcPr>
            <w:tcW w:w="294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Категории инвалидов</w:t>
            </w:r>
          </w:p>
        </w:tc>
      </w:tr>
      <w:tr w:rsidR="00131B21">
        <w:trPr>
          <w:divId w:val="135229551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К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О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proofErr w:type="gramStart"/>
            <w:r w:rsidRPr="00470E43">
              <w:rPr>
                <w:rStyle w:val="s0"/>
              </w:rPr>
              <w:t>З</w:t>
            </w:r>
            <w:proofErr w:type="gramEnd"/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С</w:t>
            </w:r>
          </w:p>
        </w:tc>
      </w:tr>
      <w:tr w:rsidR="00131B21">
        <w:trPr>
          <w:divId w:val="1352295513"/>
          <w:jc w:val="center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1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Входная группа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2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Пути движения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3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Зона обслуживания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4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Санитарно-бытовые помещения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5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Средства информации и телекоммуникации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rPr>
                <w:rStyle w:val="s0"/>
              </w:rPr>
              <w:t>6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Территория объекта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r w:rsidRPr="00470E43">
              <w:rPr>
                <w:rStyle w:val="s0"/>
              </w:rPr>
              <w:t> </w:t>
            </w:r>
          </w:p>
        </w:tc>
      </w:tr>
    </w:tbl>
    <w:p w:rsidR="00131B21" w:rsidRPr="00470E43" w:rsidRDefault="00131B21">
      <w:pPr>
        <w:ind w:firstLine="400"/>
        <w:jc w:val="both"/>
        <w:divId w:val="1352295513"/>
      </w:pPr>
      <w:r>
        <w:rPr>
          <w:rStyle w:val="s0"/>
        </w:rPr>
        <w:lastRenderedPageBreak/>
        <w:t> </w:t>
      </w:r>
    </w:p>
    <w:p w:rsidR="00131B21" w:rsidRDefault="00131B21">
      <w:pPr>
        <w:ind w:firstLine="400"/>
        <w:jc w:val="both"/>
        <w:divId w:val="1352295513"/>
      </w:pPr>
      <w:r>
        <w:rPr>
          <w:rStyle w:val="s0"/>
        </w:rPr>
        <w:t>7.2. Заключение о доступности объекта для инвалидов (нужное отметить знаком «X»)</w:t>
      </w:r>
    </w:p>
    <w:p w:rsidR="00131B21" w:rsidRDefault="00131B21">
      <w:pPr>
        <w:ind w:firstLine="400"/>
        <w:jc w:val="both"/>
        <w:divId w:val="1352295513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5601"/>
        <w:gridCol w:w="2238"/>
        <w:gridCol w:w="2371"/>
        <w:gridCol w:w="2371"/>
        <w:gridCol w:w="2057"/>
      </w:tblGrid>
      <w:tr w:rsidR="00131B21">
        <w:trPr>
          <w:divId w:val="1352295513"/>
          <w:jc w:val="center"/>
        </w:trPr>
        <w:tc>
          <w:tcPr>
            <w:tcW w:w="2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t>№</w:t>
            </w:r>
          </w:p>
        </w:tc>
        <w:tc>
          <w:tcPr>
            <w:tcW w:w="18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t>Наименование элементов объекта</w:t>
            </w:r>
          </w:p>
        </w:tc>
        <w:tc>
          <w:tcPr>
            <w:tcW w:w="29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t>Категории инвалидов</w:t>
            </w:r>
          </w:p>
        </w:tc>
      </w:tr>
      <w:tr w:rsidR="00131B21">
        <w:trPr>
          <w:divId w:val="135229551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B21" w:rsidRPr="00470E43" w:rsidRDefault="00131B21"/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t>К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t>О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proofErr w:type="gramStart"/>
            <w:r w:rsidRPr="00470E43">
              <w:t>З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t>С</w:t>
            </w:r>
          </w:p>
        </w:tc>
      </w:tr>
      <w:tr w:rsidR="00131B21">
        <w:trPr>
          <w:divId w:val="1352295513"/>
          <w:jc w:val="center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t>1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Объект полностью доступен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t>2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Объект частично доступен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</w:tr>
      <w:tr w:rsidR="00131B21">
        <w:trPr>
          <w:divId w:val="1352295513"/>
          <w:jc w:val="center"/>
        </w:trPr>
        <w:tc>
          <w:tcPr>
            <w:tcW w:w="2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center"/>
            </w:pPr>
            <w:r w:rsidRPr="00470E43">
              <w:t>3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Объект не доступен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</w:tr>
    </w:tbl>
    <w:p w:rsidR="00131B21" w:rsidRPr="00470E43" w:rsidRDefault="00131B21">
      <w:pPr>
        <w:divId w:val="1352295513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2"/>
        <w:gridCol w:w="268"/>
        <w:gridCol w:w="7543"/>
      </w:tblGrid>
      <w:tr w:rsidR="00131B21">
        <w:trPr>
          <w:divId w:val="1352295513"/>
          <w:jc w:val="center"/>
        </w:trPr>
        <w:tc>
          <w:tcPr>
            <w:tcW w:w="2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Члены рабочей группы по обследованию объекта</w:t>
            </w:r>
          </w:p>
          <w:p w:rsidR="00131B21" w:rsidRPr="00470E43" w:rsidRDefault="00131B21">
            <w:pPr>
              <w:jc w:val="both"/>
            </w:pPr>
            <w:r w:rsidRPr="00470E43">
              <w:t>_______________________________________________________________________</w:t>
            </w:r>
          </w:p>
          <w:p w:rsidR="00131B21" w:rsidRPr="00470E43" w:rsidRDefault="00131B21">
            <w:pPr>
              <w:jc w:val="both"/>
            </w:pPr>
            <w:r w:rsidRPr="00470E43">
              <w:t>_______________________________________________________________________</w:t>
            </w:r>
          </w:p>
          <w:p w:rsidR="00131B21" w:rsidRPr="00470E43" w:rsidRDefault="00131B21">
            <w:pPr>
              <w:jc w:val="both"/>
            </w:pPr>
            <w:r w:rsidRPr="00470E43">
              <w:t>_______________________________________________________________________</w:t>
            </w:r>
          </w:p>
          <w:p w:rsidR="00131B21" w:rsidRPr="00470E43" w:rsidRDefault="00131B21">
            <w:pPr>
              <w:jc w:val="both"/>
            </w:pPr>
            <w:r w:rsidRPr="00470E43">
              <w:t>_______________________________________________________________________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  <w:tc>
          <w:tcPr>
            <w:tcW w:w="2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Руководитель объекта</w:t>
            </w:r>
          </w:p>
          <w:p w:rsidR="00131B21" w:rsidRPr="00470E43" w:rsidRDefault="00131B21">
            <w:pPr>
              <w:jc w:val="both"/>
            </w:pPr>
            <w:r w:rsidRPr="00470E43">
              <w:t>_______________________________________________________________________</w:t>
            </w:r>
          </w:p>
          <w:p w:rsidR="00131B21" w:rsidRPr="00470E43" w:rsidRDefault="00131B21">
            <w:pPr>
              <w:jc w:val="center"/>
            </w:pPr>
            <w:r w:rsidRPr="00470E43">
              <w:t>(Ф.И.О.)</w:t>
            </w:r>
          </w:p>
          <w:p w:rsidR="00131B21" w:rsidRPr="00470E43" w:rsidRDefault="00131B21">
            <w:pPr>
              <w:jc w:val="both"/>
            </w:pPr>
            <w:r w:rsidRPr="00470E43">
              <w:t>_______________________________________________________________________</w:t>
            </w:r>
          </w:p>
          <w:p w:rsidR="00131B21" w:rsidRPr="00470E43" w:rsidRDefault="00131B21">
            <w:pPr>
              <w:jc w:val="center"/>
            </w:pPr>
            <w:r w:rsidRPr="00470E43">
              <w:t>(должность)</w:t>
            </w:r>
          </w:p>
          <w:p w:rsidR="00131B21" w:rsidRPr="00470E43" w:rsidRDefault="00131B21">
            <w:pPr>
              <w:jc w:val="both"/>
            </w:pPr>
            <w:r w:rsidRPr="00470E43">
              <w:t>_______________________________________________________________________</w:t>
            </w:r>
          </w:p>
          <w:p w:rsidR="00131B21" w:rsidRPr="00470E43" w:rsidRDefault="00131B21">
            <w:pPr>
              <w:jc w:val="center"/>
            </w:pPr>
            <w:r w:rsidRPr="00470E43">
              <w:t xml:space="preserve">(подпись) </w:t>
            </w:r>
          </w:p>
        </w:tc>
      </w:tr>
      <w:tr w:rsidR="00131B21">
        <w:trPr>
          <w:divId w:val="1352295513"/>
          <w:jc w:val="center"/>
        </w:trPr>
        <w:tc>
          <w:tcPr>
            <w:tcW w:w="2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«___»_______________201__ г.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 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B21" w:rsidRPr="00470E43" w:rsidRDefault="00131B21">
            <w:pPr>
              <w:jc w:val="both"/>
            </w:pPr>
            <w:r w:rsidRPr="00470E43">
              <w:t>«___»_______________201__ г.</w:t>
            </w:r>
          </w:p>
        </w:tc>
      </w:tr>
    </w:tbl>
    <w:p w:rsidR="00131B21" w:rsidRPr="00470E43" w:rsidRDefault="00131B21">
      <w:pPr>
        <w:ind w:firstLine="400"/>
        <w:jc w:val="both"/>
        <w:divId w:val="1352295513"/>
      </w:pPr>
      <w:r>
        <w:rPr>
          <w:rStyle w:val="s0"/>
        </w:rPr>
        <w:t> </w:t>
      </w:r>
    </w:p>
    <w:p w:rsidR="00131B21" w:rsidRDefault="00131B21">
      <w:pPr>
        <w:ind w:firstLine="400"/>
        <w:jc w:val="both"/>
        <w:divId w:val="1352295513"/>
      </w:pPr>
      <w:r>
        <w:rPr>
          <w:rStyle w:val="s0"/>
        </w:rPr>
        <w:t>Примечания:</w:t>
      </w:r>
    </w:p>
    <w:p w:rsidR="00131B21" w:rsidRDefault="00131B21">
      <w:pPr>
        <w:ind w:firstLine="400"/>
        <w:jc w:val="both"/>
        <w:divId w:val="1352295513"/>
      </w:pPr>
      <w:r>
        <w:rPr>
          <w:rStyle w:val="s0"/>
        </w:rPr>
        <w:t xml:space="preserve">1. Принятые сокращения категории </w:t>
      </w:r>
      <w:proofErr w:type="spellStart"/>
      <w:r>
        <w:rPr>
          <w:rStyle w:val="s0"/>
        </w:rPr>
        <w:t>инвалидов</w:t>
      </w:r>
      <w:proofErr w:type="gramStart"/>
      <w:r>
        <w:rPr>
          <w:rStyle w:val="s0"/>
        </w:rPr>
        <w:t>:К</w:t>
      </w:r>
      <w:proofErr w:type="spellEnd"/>
      <w:proofErr w:type="gramEnd"/>
      <w:r>
        <w:rPr>
          <w:rStyle w:val="s0"/>
        </w:rPr>
        <w:t xml:space="preserve"> - инвалиды, передвигающиеся на кресло-коляске; О - инвалиды с поражением опорно-двигательного аппарата, не использующие для передвижения кресло-коляску; З - инвалиды с поражением зрения, С - инвалиды с поражением слуха.</w:t>
      </w:r>
    </w:p>
    <w:p w:rsidR="00131B21" w:rsidRDefault="00131B21">
      <w:pPr>
        <w:ind w:firstLine="400"/>
        <w:jc w:val="both"/>
        <w:divId w:val="1352295513"/>
      </w:pPr>
      <w:r>
        <w:rPr>
          <w:rStyle w:val="s0"/>
        </w:rPr>
        <w:t>2. Нормативы, обязательные для обеспечения доступности объектов для инвалидов, выделены полужирным шрифтом (в графе 4 - «норматив доступности, установленный для инвалидов, в единицах измерения»). Остальные нормативы имеют рекомендательный характер.</w:t>
      </w:r>
    </w:p>
    <w:p w:rsidR="00131B21" w:rsidRDefault="00131B21">
      <w:pPr>
        <w:ind w:firstLine="400"/>
        <w:jc w:val="both"/>
        <w:divId w:val="1352295513"/>
      </w:pPr>
      <w:r>
        <w:rPr>
          <w:rStyle w:val="s0"/>
        </w:rPr>
        <w:t>3. При наличии нескольких обследуемых элементов (лестниц, путей движений и т.п.) использовать дополнительные копии соответствующих разделов (вкладки).</w:t>
      </w:r>
    </w:p>
    <w:p w:rsidR="00131B21" w:rsidRDefault="00131B21">
      <w:pPr>
        <w:ind w:firstLine="400"/>
        <w:jc w:val="both"/>
        <w:divId w:val="1352295513"/>
      </w:pPr>
      <w:r>
        <w:rPr>
          <w:rStyle w:val="s0"/>
        </w:rPr>
        <w:t>4. К паспорту прикладываются планы (схемы) планировочных решений, объектов, этажей, имеющих помещения для обслуживания инвалидов - из паспорта БТИ (при наличии), на которых наносится номер анкетируемых объектов: путей движения, площадок и других объектов. Эти номера заносятся в графу 1 анкеты</w:t>
      </w:r>
      <w:r>
        <w:rPr>
          <w:sz w:val="20"/>
          <w:szCs w:val="20"/>
        </w:rPr>
        <w:t>.</w:t>
      </w:r>
    </w:p>
    <w:sectPr w:rsidR="00131B21" w:rsidSect="0049781C">
      <w:pgSz w:w="16838" w:h="11906" w:orient="landscape"/>
      <w:pgMar w:top="26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81379"/>
    <w:multiLevelType w:val="hybridMultilevel"/>
    <w:tmpl w:val="4F668C96"/>
    <w:lvl w:ilvl="0" w:tplc="7AEC14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43"/>
    <w:rsid w:val="00131B21"/>
    <w:rsid w:val="002A52F6"/>
    <w:rsid w:val="00352C9D"/>
    <w:rsid w:val="00470E43"/>
    <w:rsid w:val="0049781C"/>
    <w:rsid w:val="0089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Pr>
      <w:color w:val="333399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color w:val="008000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default">
    <w:name w:val="default"/>
    <w:basedOn w:val="a"/>
    <w:pPr>
      <w:spacing w:before="100" w:beforeAutospacing="1" w:after="100" w:afterAutospacing="1"/>
    </w:pPr>
    <w:rPr>
      <w:color w:val="auto"/>
    </w:rPr>
  </w:style>
  <w:style w:type="paragraph" w:customStyle="1" w:styleId="listparagraph">
    <w:name w:val="listparagraph"/>
    <w:basedOn w:val="a"/>
    <w:pPr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Pr>
      <w:color w:val="333399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color w:val="008000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default">
    <w:name w:val="default"/>
    <w:basedOn w:val="a"/>
    <w:pPr>
      <w:spacing w:before="100" w:beforeAutospacing="1" w:after="100" w:afterAutospacing="1"/>
    </w:pPr>
    <w:rPr>
      <w:color w:val="auto"/>
    </w:rPr>
  </w:style>
  <w:style w:type="paragraph" w:customStyle="1" w:styleId="listparagraph">
    <w:name w:val="listparagraph"/>
    <w:basedOn w:val="a"/>
    <w:pPr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9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05418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/online.zakon.kz/Document/?link_id=10005418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/online.zakon.kz/Document/?link_id=100054181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/online.zakon.kz/Document/?link_id=10005418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Совместный приказ Министра труда и социальной защиты населения Республики Казахстан от 18 августа 2012 года № 328-п-м и Председателя Агентства Республики Казахстан по делам строительства и жилищно-коммунального хозяйства от 17 августа 2012 года № 413 «Об </vt:lpstr>
    </vt:vector>
  </TitlesOfParts>
  <Company>Home</Company>
  <LinksUpToDate>false</LinksUpToDate>
  <CharactersWithSpaces>19194</CharactersWithSpaces>
  <SharedDoc>false</SharedDoc>
  <HLinks>
    <vt:vector size="30" baseType="variant">
      <vt:variant>
        <vt:i4>262198</vt:i4>
      </vt:variant>
      <vt:variant>
        <vt:i4>12</vt:i4>
      </vt:variant>
      <vt:variant>
        <vt:i4>0</vt:i4>
      </vt:variant>
      <vt:variant>
        <vt:i4>5</vt:i4>
      </vt:variant>
      <vt:variant>
        <vt:lpwstr>http:///online.zakon.kz/Document/?link_id=1000541817</vt:lpwstr>
      </vt:variant>
      <vt:variant>
        <vt:lpwstr/>
      </vt:variant>
      <vt:variant>
        <vt:i4>262198</vt:i4>
      </vt:variant>
      <vt:variant>
        <vt:i4>9</vt:i4>
      </vt:variant>
      <vt:variant>
        <vt:i4>0</vt:i4>
      </vt:variant>
      <vt:variant>
        <vt:i4>5</vt:i4>
      </vt:variant>
      <vt:variant>
        <vt:lpwstr>http:///online.zakon.kz/Document/?link_id=1000541817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http:///online.zakon.kz/Document/?link_id=1000541817</vt:lpwstr>
      </vt:variant>
      <vt:variant>
        <vt:lpwstr/>
      </vt:variant>
      <vt:variant>
        <vt:i4>262198</vt:i4>
      </vt:variant>
      <vt:variant>
        <vt:i4>3</vt:i4>
      </vt:variant>
      <vt:variant>
        <vt:i4>0</vt:i4>
      </vt:variant>
      <vt:variant>
        <vt:i4>5</vt:i4>
      </vt:variant>
      <vt:variant>
        <vt:lpwstr>http:///online.zakon.kz/Document/?link_id=1000541817</vt:lpwstr>
      </vt:variant>
      <vt:variant>
        <vt:lpwstr/>
      </vt:variant>
      <vt:variant>
        <vt:i4>7602209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Совместный приказ Министра труда и социальной защиты населения Республики Казахстан от 18 августа 2012 года № 328-п-м и Председателя Агентства Республики Казахстан по делам строительства и жилищно-коммунального хозяйства от 17 августа 2012 года № 413 «Об утверждении Методических рекомендаций по проведению инвентаризации (паспортизации) объектов социальной инфраструктуры на предмет соблюдения доступной среды для инвалидов» (© Paragraph 2018) (5.0.1.56)</dc:title>
  <dc:creator>SA_ONBASE2</dc:creator>
  <cp:lastModifiedBy>Мария Нурмуханова</cp:lastModifiedBy>
  <cp:revision>2</cp:revision>
  <dcterms:created xsi:type="dcterms:W3CDTF">2025-09-22T05:06:00Z</dcterms:created>
  <dcterms:modified xsi:type="dcterms:W3CDTF">2025-09-22T05:06:00Z</dcterms:modified>
</cp:coreProperties>
</file>